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 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B709FA" w:rsidRDefault="00B64F5F" w:rsidP="00A04579">
      <w:pPr>
        <w:tabs>
          <w:tab w:val="left" w:pos="6072"/>
        </w:tabs>
        <w:spacing w:after="0" w:line="240" w:lineRule="auto"/>
        <w:jc w:val="right"/>
        <w:rPr>
          <w:rFonts w:ascii="Arial" w:eastAsia="Calibri" w:hAnsi="Arial" w:cs="Arial"/>
          <w:u w:val="single"/>
        </w:rPr>
      </w:pPr>
      <w:r>
        <w:rPr>
          <w:rFonts w:ascii="Arial" w:eastAsia="Calibri" w:hAnsi="Arial" w:cs="Arial"/>
        </w:rPr>
        <w:t xml:space="preserve">              </w:t>
      </w:r>
      <w:r w:rsidR="00A04579">
        <w:rPr>
          <w:rFonts w:ascii="Arial" w:eastAsia="Calibri" w:hAnsi="Arial" w:cs="Arial"/>
        </w:rPr>
        <w:t>Приложение №</w:t>
      </w:r>
      <w:r w:rsidR="006B738E">
        <w:rPr>
          <w:rFonts w:ascii="Arial" w:eastAsia="Calibri" w:hAnsi="Arial" w:cs="Arial"/>
        </w:rPr>
        <w:t xml:space="preserve">  3.7 </w:t>
      </w:r>
      <w:r w:rsidR="00A55506" w:rsidRPr="00A55506">
        <w:rPr>
          <w:rFonts w:ascii="Arial" w:eastAsia="Calibri" w:hAnsi="Arial" w:cs="Arial"/>
        </w:rPr>
        <w:t>к  ООП СПО (</w:t>
      </w:r>
      <w:r w:rsidR="00A55506" w:rsidRPr="00A55506">
        <w:rPr>
          <w:rFonts w:ascii="Arial" w:eastAsia="Calibri" w:hAnsi="Arial" w:cs="Arial"/>
          <w:u w:val="single"/>
        </w:rPr>
        <w:t>ППССЗ)</w:t>
      </w:r>
    </w:p>
    <w:p w:rsidR="00B709FA" w:rsidRDefault="00A04579" w:rsidP="00B709FA">
      <w:pPr>
        <w:tabs>
          <w:tab w:val="left" w:pos="6072"/>
        </w:tabs>
        <w:spacing w:after="0" w:line="240" w:lineRule="auto"/>
        <w:jc w:val="right"/>
        <w:rPr>
          <w:rFonts w:ascii="Arial" w:eastAsia="Calibri" w:hAnsi="Arial" w:cs="Arial"/>
          <w:u w:val="single"/>
        </w:rPr>
      </w:pPr>
      <w:r w:rsidRPr="00A04579">
        <w:rPr>
          <w:rFonts w:ascii="Arial" w:eastAsia="Calibri" w:hAnsi="Arial" w:cs="Arial"/>
        </w:rPr>
        <w:t xml:space="preserve"> </w:t>
      </w:r>
      <w:r w:rsidRPr="00A55506">
        <w:rPr>
          <w:rFonts w:ascii="Arial" w:eastAsia="Calibri" w:hAnsi="Arial" w:cs="Arial"/>
        </w:rPr>
        <w:t xml:space="preserve">по </w:t>
      </w:r>
      <w:r>
        <w:rPr>
          <w:rFonts w:ascii="Arial" w:eastAsia="Calibri" w:hAnsi="Arial" w:cs="Arial"/>
        </w:rPr>
        <w:t xml:space="preserve">специальности  </w:t>
      </w:r>
      <w:r w:rsidR="00B709FA">
        <w:rPr>
          <w:rFonts w:ascii="Arial" w:eastAsia="Calibri" w:hAnsi="Arial" w:cs="Arial"/>
        </w:rPr>
        <w:t xml:space="preserve">  </w:t>
      </w:r>
      <w:r w:rsidR="00B709FA" w:rsidRPr="00A55506">
        <w:rPr>
          <w:rFonts w:ascii="Arial" w:eastAsia="Calibri" w:hAnsi="Arial" w:cs="Arial"/>
        </w:rPr>
        <w:t xml:space="preserve"> </w:t>
      </w:r>
      <w:r w:rsidR="00B709FA">
        <w:rPr>
          <w:rFonts w:ascii="Arial" w:eastAsia="Calibri" w:hAnsi="Arial" w:cs="Arial"/>
          <w:u w:val="single"/>
        </w:rPr>
        <w:t>43.02.15 Поварское</w:t>
      </w:r>
      <w:r w:rsidR="00B709FA" w:rsidRPr="00B709FA">
        <w:rPr>
          <w:rFonts w:ascii="Arial" w:eastAsia="Calibri" w:hAnsi="Arial" w:cs="Arial"/>
          <w:u w:val="single"/>
        </w:rPr>
        <w:t xml:space="preserve"> </w:t>
      </w:r>
      <w:r w:rsidR="00B709FA">
        <w:rPr>
          <w:rFonts w:ascii="Arial" w:eastAsia="Calibri" w:hAnsi="Arial" w:cs="Arial"/>
          <w:u w:val="single"/>
        </w:rPr>
        <w:t>и</w:t>
      </w:r>
    </w:p>
    <w:p w:rsidR="00A55506" w:rsidRPr="00A55506" w:rsidRDefault="00A04579" w:rsidP="00A04579">
      <w:pPr>
        <w:tabs>
          <w:tab w:val="left" w:pos="6072"/>
        </w:tabs>
        <w:spacing w:after="0" w:line="240" w:lineRule="auto"/>
        <w:jc w:val="right"/>
        <w:rPr>
          <w:rFonts w:ascii="Arial" w:eastAsia="Calibri" w:hAnsi="Arial" w:cs="Arial"/>
          <w:u w:val="single"/>
        </w:rPr>
      </w:pPr>
      <w:r>
        <w:rPr>
          <w:rFonts w:ascii="Arial" w:eastAsia="Calibri" w:hAnsi="Arial" w:cs="Arial"/>
          <w:u w:val="single"/>
        </w:rPr>
        <w:t>кондитерское дело</w:t>
      </w:r>
      <w:r w:rsidR="001F43CE">
        <w:rPr>
          <w:rFonts w:ascii="Arial" w:eastAsia="Calibri" w:hAnsi="Arial" w:cs="Arial"/>
          <w:u w:val="single"/>
        </w:rPr>
        <w:br/>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bookmarkStart w:id="0" w:name="_GoBack"/>
      <w:bookmarkEnd w:id="0"/>
    </w:p>
    <w:p w:rsidR="00271199" w:rsidRPr="00271199" w:rsidRDefault="00B64F5F" w:rsidP="00271199">
      <w:pPr>
        <w:pStyle w:val="ConsPlusNormal"/>
        <w:jc w:val="center"/>
        <w:rPr>
          <w:rFonts w:ascii="Arial" w:eastAsia="Calibri" w:hAnsi="Arial" w:cs="Arial"/>
          <w:b/>
          <w:sz w:val="28"/>
          <w:szCs w:val="28"/>
          <w:u w:val="single"/>
        </w:rPr>
      </w:pPr>
      <w:r>
        <w:rPr>
          <w:rFonts w:ascii="Arial" w:eastAsia="Calibri" w:hAnsi="Arial" w:cs="Arial"/>
          <w:b/>
          <w:sz w:val="28"/>
          <w:szCs w:val="28"/>
          <w:u w:val="single"/>
        </w:rPr>
        <w:t>ПМ.07</w:t>
      </w:r>
      <w:r w:rsidR="00084D35">
        <w:rPr>
          <w:rFonts w:ascii="Arial" w:eastAsia="Calibri" w:hAnsi="Arial" w:cs="Arial"/>
          <w:b/>
          <w:sz w:val="28"/>
          <w:szCs w:val="28"/>
          <w:u w:val="single"/>
        </w:rPr>
        <w:t xml:space="preserve"> </w:t>
      </w:r>
      <w:r>
        <w:rPr>
          <w:rFonts w:ascii="Arial" w:eastAsia="Calibri" w:hAnsi="Arial" w:cs="Arial"/>
          <w:b/>
          <w:sz w:val="28"/>
          <w:szCs w:val="28"/>
          <w:u w:val="single"/>
        </w:rPr>
        <w:t xml:space="preserve">ВЫПОЛНЕНИЕ РАБОТ ПО ПРОФЕССИИ </w:t>
      </w:r>
      <w:r w:rsidR="00084D35">
        <w:rPr>
          <w:rFonts w:ascii="Arial" w:eastAsia="Calibri" w:hAnsi="Arial" w:cs="Arial"/>
          <w:b/>
          <w:sz w:val="28"/>
          <w:szCs w:val="28"/>
          <w:u w:val="single"/>
        </w:rPr>
        <w:t>33011</w:t>
      </w:r>
      <w:r w:rsidR="00811DE8">
        <w:rPr>
          <w:rFonts w:ascii="Arial" w:eastAsia="Calibri" w:hAnsi="Arial" w:cs="Arial"/>
          <w:b/>
          <w:sz w:val="28"/>
          <w:szCs w:val="28"/>
          <w:u w:val="single"/>
        </w:rPr>
        <w:t xml:space="preserve"> </w:t>
      </w:r>
      <w:r w:rsidR="00AA6B3F">
        <w:rPr>
          <w:rFonts w:ascii="Arial" w:eastAsia="Calibri" w:hAnsi="Arial" w:cs="Arial"/>
          <w:b/>
          <w:sz w:val="28"/>
          <w:szCs w:val="28"/>
          <w:u w:val="single"/>
        </w:rPr>
        <w:t>ПОВАР</w:t>
      </w:r>
    </w:p>
    <w:p w:rsidR="008F0847" w:rsidRPr="008F0847" w:rsidRDefault="008F0847" w:rsidP="00611562">
      <w:pPr>
        <w:pStyle w:val="ConsPlusNormal"/>
        <w:jc w:val="center"/>
        <w:rPr>
          <w:rFonts w:ascii="Arial" w:eastAsia="Calibri" w:hAnsi="Arial" w:cs="Arial"/>
          <w:b/>
          <w:sz w:val="28"/>
          <w:szCs w:val="28"/>
          <w:u w:val="single"/>
        </w:rPr>
      </w:pPr>
    </w:p>
    <w:p w:rsidR="00510A5A" w:rsidRPr="00510A5A" w:rsidRDefault="00510A5A" w:rsidP="008F0847">
      <w:pPr>
        <w:tabs>
          <w:tab w:val="left" w:pos="3108"/>
        </w:tabs>
        <w:rPr>
          <w:rFonts w:ascii="Arial" w:eastAsia="Calibri" w:hAnsi="Arial" w:cs="Arial"/>
          <w:b/>
          <w:sz w:val="28"/>
          <w:szCs w:val="28"/>
          <w:u w:val="single"/>
        </w:rPr>
      </w:pPr>
    </w:p>
    <w:p w:rsidR="001B78E5" w:rsidRPr="001B78E5" w:rsidRDefault="001B78E5" w:rsidP="001B78E5">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FA438D" w:rsidRDefault="00FA438D" w:rsidP="00A55506">
      <w:pPr>
        <w:tabs>
          <w:tab w:val="left" w:pos="3108"/>
        </w:tabs>
        <w:rPr>
          <w:rFonts w:ascii="Arial" w:eastAsia="Calibri" w:hAnsi="Arial" w:cs="Arial"/>
        </w:rPr>
      </w:pPr>
    </w:p>
    <w:p w:rsidR="00FA438D" w:rsidRDefault="00FA438D" w:rsidP="00A55506">
      <w:pPr>
        <w:tabs>
          <w:tab w:val="left" w:pos="3108"/>
        </w:tabs>
        <w:rPr>
          <w:rFonts w:ascii="Arial" w:eastAsia="Calibri" w:hAnsi="Arial" w:cs="Arial"/>
        </w:rPr>
      </w:pPr>
    </w:p>
    <w:p w:rsidR="00FA438D" w:rsidRDefault="00FA438D" w:rsidP="00A55506">
      <w:pPr>
        <w:tabs>
          <w:tab w:val="left" w:pos="3108"/>
        </w:tabs>
        <w:rPr>
          <w:rFonts w:ascii="Arial" w:eastAsia="Calibri" w:hAnsi="Arial" w:cs="Arial"/>
        </w:rPr>
      </w:pPr>
    </w:p>
    <w:p w:rsidR="00EF0339" w:rsidRPr="00A55506" w:rsidRDefault="00EF0339" w:rsidP="00A55506">
      <w:pPr>
        <w:tabs>
          <w:tab w:val="left" w:pos="3108"/>
        </w:tabs>
        <w:rPr>
          <w:rFonts w:ascii="Arial" w:eastAsia="Calibri" w:hAnsi="Arial" w:cs="Arial"/>
        </w:rPr>
      </w:pPr>
    </w:p>
    <w:p w:rsidR="002317E5" w:rsidRDefault="00EF0339" w:rsidP="002317E5">
      <w:pPr>
        <w:tabs>
          <w:tab w:val="left" w:pos="3108"/>
        </w:tabs>
        <w:jc w:val="center"/>
        <w:rPr>
          <w:rFonts w:ascii="Arial" w:eastAsia="Calibri" w:hAnsi="Arial" w:cs="Arial"/>
          <w:b/>
        </w:rPr>
      </w:pPr>
      <w:r>
        <w:rPr>
          <w:rFonts w:ascii="Arial" w:eastAsia="Calibri" w:hAnsi="Arial" w:cs="Arial"/>
          <w:b/>
        </w:rPr>
        <w:t>202</w:t>
      </w:r>
      <w:r w:rsidR="002317E5">
        <w:rPr>
          <w:rFonts w:ascii="Arial" w:eastAsia="Calibri" w:hAnsi="Arial" w:cs="Arial"/>
          <w:b/>
        </w:rPr>
        <w:t>5</w:t>
      </w:r>
    </w:p>
    <w:p w:rsidR="00E15BE2" w:rsidRDefault="00E15BE2" w:rsidP="002317E5">
      <w:pPr>
        <w:tabs>
          <w:tab w:val="left" w:pos="3108"/>
        </w:tabs>
        <w:jc w:val="center"/>
        <w:rPr>
          <w:rFonts w:ascii="Arial" w:eastAsia="Calibri" w:hAnsi="Arial" w:cs="Arial"/>
          <w:b/>
          <w:sz w:val="24"/>
          <w:szCs w:val="24"/>
        </w:rPr>
      </w:pPr>
      <w:r w:rsidRPr="00967237">
        <w:rPr>
          <w:rFonts w:ascii="Arial" w:eastAsia="Calibri" w:hAnsi="Arial" w:cs="Arial"/>
          <w:b/>
          <w:sz w:val="24"/>
          <w:szCs w:val="24"/>
        </w:rPr>
        <w:lastRenderedPageBreak/>
        <w:t>Аннотация рабочей программы</w:t>
      </w:r>
    </w:p>
    <w:p w:rsidR="00E15BE2" w:rsidRPr="00DB11F0" w:rsidRDefault="00173726" w:rsidP="00E15BE2">
      <w:pPr>
        <w:ind w:firstLine="709"/>
        <w:jc w:val="center"/>
        <w:rPr>
          <w:rFonts w:ascii="Arial" w:eastAsia="Calibri" w:hAnsi="Arial" w:cs="Arial"/>
          <w:b/>
          <w:sz w:val="24"/>
          <w:szCs w:val="24"/>
          <w:u w:val="single"/>
        </w:rPr>
      </w:pPr>
      <w:r>
        <w:rPr>
          <w:rFonts w:ascii="Arial" w:eastAsia="Calibri" w:hAnsi="Arial" w:cs="Arial"/>
          <w:b/>
          <w:sz w:val="24"/>
          <w:szCs w:val="24"/>
          <w:u w:val="single"/>
        </w:rPr>
        <w:t>ПМ.</w:t>
      </w:r>
      <w:r w:rsidR="00E15BE2">
        <w:rPr>
          <w:rFonts w:ascii="Arial" w:eastAsia="Calibri" w:hAnsi="Arial" w:cs="Arial"/>
          <w:b/>
          <w:sz w:val="24"/>
          <w:szCs w:val="24"/>
          <w:u w:val="single"/>
        </w:rPr>
        <w:t xml:space="preserve"> 07.01  Выполнение работ по профессии 33011  Повар</w:t>
      </w:r>
    </w:p>
    <w:p w:rsidR="00173726" w:rsidRPr="00173726" w:rsidRDefault="00E15BE2" w:rsidP="00173726">
      <w:pPr>
        <w:pStyle w:val="afc"/>
        <w:numPr>
          <w:ilvl w:val="0"/>
          <w:numId w:val="16"/>
        </w:numPr>
        <w:ind w:left="0" w:firstLine="708"/>
        <w:jc w:val="both"/>
        <w:rPr>
          <w:rFonts w:ascii="Arial" w:hAnsi="Arial" w:cs="Arial"/>
          <w:color w:val="000000"/>
        </w:rPr>
      </w:pPr>
      <w:r w:rsidRPr="00173726">
        <w:rPr>
          <w:rFonts w:ascii="Arial" w:eastAsia="Calibri" w:hAnsi="Arial" w:cs="Arial"/>
          <w:b/>
        </w:rPr>
        <w:t xml:space="preserve">Нормативная база и УМК </w:t>
      </w:r>
      <w:r w:rsidR="00173726">
        <w:rPr>
          <w:rFonts w:ascii="Arial" w:hAnsi="Arial" w:cs="Arial"/>
          <w:color w:val="000000"/>
        </w:rPr>
        <w:t>:</w:t>
      </w:r>
    </w:p>
    <w:p w:rsidR="00173726" w:rsidRPr="00173726" w:rsidRDefault="00173726" w:rsidP="00173726">
      <w:pPr>
        <w:widowControl w:val="0"/>
        <w:autoSpaceDE w:val="0"/>
        <w:autoSpaceDN w:val="0"/>
        <w:adjustRightInd w:val="0"/>
        <w:spacing w:after="0" w:line="240" w:lineRule="auto"/>
        <w:ind w:firstLine="709"/>
        <w:jc w:val="both"/>
        <w:rPr>
          <w:rFonts w:ascii="Arial" w:hAnsi="Arial" w:cs="Arial"/>
          <w:sz w:val="24"/>
          <w:szCs w:val="24"/>
        </w:rPr>
      </w:pPr>
      <w:r w:rsidRPr="00173726">
        <w:rPr>
          <w:rFonts w:ascii="Arial" w:hAnsi="Arial" w:cs="Arial"/>
          <w:sz w:val="24"/>
          <w:szCs w:val="24"/>
        </w:rPr>
        <w:t>Рабочая программа</w:t>
      </w:r>
      <w:r>
        <w:rPr>
          <w:rFonts w:ascii="Arial" w:hAnsi="Arial" w:cs="Arial"/>
          <w:sz w:val="24"/>
          <w:szCs w:val="24"/>
        </w:rPr>
        <w:t xml:space="preserve"> ПМ.07 Выполнение работ по профессии 33011 </w:t>
      </w:r>
      <w:r w:rsidRPr="00173726">
        <w:rPr>
          <w:rFonts w:ascii="Arial" w:hAnsi="Arial" w:cs="Arial"/>
          <w:sz w:val="24"/>
          <w:szCs w:val="24"/>
        </w:rPr>
        <w:t xml:space="preserve">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 профессионального стандарта «Пекарь», утвержденный   приказом   Министерства  труда  и  социальной  защиты  Российской Федерации от 1 декабря 2015 г. № 914н.</w:t>
      </w:r>
    </w:p>
    <w:p w:rsidR="00E15BE2" w:rsidRPr="00565500" w:rsidRDefault="00E15BE2" w:rsidP="00E15BE2">
      <w:pPr>
        <w:jc w:val="both"/>
        <w:rPr>
          <w:rFonts w:ascii="Arial" w:hAnsi="Arial" w:cs="Arial"/>
          <w:b/>
          <w:sz w:val="24"/>
          <w:szCs w:val="24"/>
        </w:rPr>
      </w:pPr>
    </w:p>
    <w:p w:rsidR="00E15BE2" w:rsidRDefault="00E15BE2" w:rsidP="00E15BE2">
      <w:pPr>
        <w:spacing w:after="0" w:line="240" w:lineRule="auto"/>
        <w:rPr>
          <w:rFonts w:ascii="Arial" w:eastAsia="Calibri" w:hAnsi="Arial" w:cs="Arial"/>
          <w:sz w:val="24"/>
          <w:szCs w:val="24"/>
        </w:rPr>
      </w:pPr>
      <w:r w:rsidRPr="00967237">
        <w:rPr>
          <w:rFonts w:ascii="Arial" w:eastAsia="Calibri" w:hAnsi="Arial" w:cs="Arial"/>
          <w:b/>
          <w:sz w:val="24"/>
          <w:szCs w:val="24"/>
        </w:rPr>
        <w:t>2.Цель и задачи учебной дисциплины</w:t>
      </w:r>
      <w:r>
        <w:rPr>
          <w:rFonts w:ascii="Arial" w:eastAsia="Calibri" w:hAnsi="Arial" w:cs="Arial"/>
          <w:sz w:val="24"/>
          <w:szCs w:val="24"/>
        </w:rPr>
        <w:t>:</w:t>
      </w:r>
    </w:p>
    <w:p w:rsidR="00E15BE2" w:rsidRDefault="00173726" w:rsidP="00E15BE2">
      <w:pPr>
        <w:spacing w:after="0" w:line="240" w:lineRule="auto"/>
        <w:rPr>
          <w:rFonts w:ascii="Arial" w:eastAsia="Calibri" w:hAnsi="Arial" w:cs="Arial"/>
          <w:bCs/>
          <w:sz w:val="24"/>
          <w:szCs w:val="24"/>
        </w:rPr>
      </w:pPr>
      <w:r>
        <w:rPr>
          <w:rFonts w:ascii="Arial" w:eastAsia="Calibri" w:hAnsi="Arial" w:cs="Arial"/>
          <w:sz w:val="24"/>
          <w:szCs w:val="24"/>
        </w:rPr>
        <w:t xml:space="preserve">   </w:t>
      </w:r>
      <w:r w:rsidR="00E15BE2">
        <w:rPr>
          <w:rFonts w:ascii="Arial" w:eastAsia="Calibri" w:hAnsi="Arial" w:cs="Arial"/>
          <w:sz w:val="24"/>
          <w:szCs w:val="24"/>
        </w:rPr>
        <w:t xml:space="preserve">   </w:t>
      </w:r>
      <w:r w:rsidR="00E15BE2" w:rsidRPr="00967237">
        <w:rPr>
          <w:rFonts w:ascii="Arial" w:eastAsia="Calibri" w:hAnsi="Arial" w:cs="Arial"/>
          <w:sz w:val="24"/>
          <w:szCs w:val="24"/>
        </w:rPr>
        <w:t xml:space="preserve">Программа </w:t>
      </w:r>
      <w:bookmarkStart w:id="1" w:name="_Hlk150197299"/>
      <w:r>
        <w:rPr>
          <w:rFonts w:ascii="Arial" w:eastAsia="Calibri" w:hAnsi="Arial" w:cs="Arial"/>
          <w:sz w:val="24"/>
          <w:szCs w:val="24"/>
        </w:rPr>
        <w:t>ПМ.</w:t>
      </w:r>
      <w:r w:rsidR="00E15BE2">
        <w:rPr>
          <w:rFonts w:ascii="Arial" w:eastAsia="Calibri" w:hAnsi="Arial" w:cs="Arial"/>
          <w:sz w:val="24"/>
          <w:szCs w:val="24"/>
        </w:rPr>
        <w:t>07</w:t>
      </w:r>
      <w:r>
        <w:rPr>
          <w:rFonts w:ascii="Arial" w:eastAsia="Calibri" w:hAnsi="Arial" w:cs="Arial"/>
          <w:sz w:val="24"/>
          <w:szCs w:val="24"/>
        </w:rPr>
        <w:t>.01</w:t>
      </w:r>
      <w:r w:rsidR="00E15BE2">
        <w:rPr>
          <w:rFonts w:ascii="Arial" w:eastAsia="Calibri" w:hAnsi="Arial" w:cs="Arial"/>
          <w:sz w:val="24"/>
          <w:szCs w:val="24"/>
        </w:rPr>
        <w:t xml:space="preserve"> Выполнение работ по профессии </w:t>
      </w:r>
      <w:bookmarkEnd w:id="1"/>
      <w:r w:rsidR="00E15BE2">
        <w:rPr>
          <w:rFonts w:ascii="Arial" w:eastAsia="Calibri" w:hAnsi="Arial" w:cs="Arial"/>
          <w:sz w:val="24"/>
          <w:szCs w:val="24"/>
        </w:rPr>
        <w:t xml:space="preserve"> 33011 Повар  </w:t>
      </w:r>
      <w:r w:rsidR="00E15BE2" w:rsidRPr="00967237">
        <w:rPr>
          <w:rFonts w:ascii="Arial" w:eastAsia="Calibri" w:hAnsi="Arial" w:cs="Arial"/>
          <w:bCs/>
          <w:sz w:val="24"/>
          <w:szCs w:val="24"/>
        </w:rPr>
        <w:t>направлена на достижение следующих целей и задач:</w:t>
      </w:r>
    </w:p>
    <w:p w:rsidR="00E15BE2" w:rsidRPr="00B64F5F" w:rsidRDefault="00E15BE2" w:rsidP="00E15BE2">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w:t>
      </w:r>
      <w:r w:rsidRPr="00B64F5F">
        <w:rPr>
          <w:rFonts w:ascii="Arial" w:eastAsia="Times New Roman" w:hAnsi="Arial" w:cs="Arial"/>
          <w:color w:val="000000"/>
          <w:sz w:val="24"/>
          <w:szCs w:val="24"/>
          <w:lang w:eastAsia="ru-RU"/>
        </w:rPr>
        <w:t xml:space="preserve"> результате изучения профессионального модуля студент должен освоить основной вид деятельности</w:t>
      </w:r>
      <w:r>
        <w:rPr>
          <w:rFonts w:ascii="Arial" w:eastAsia="Times New Roman" w:hAnsi="Arial" w:cs="Arial"/>
          <w:color w:val="000000"/>
          <w:sz w:val="24"/>
          <w:szCs w:val="24"/>
          <w:lang w:eastAsia="ru-RU"/>
        </w:rPr>
        <w:t xml:space="preserve"> (ОВД) </w:t>
      </w:r>
      <w:r w:rsidR="00173726">
        <w:rPr>
          <w:rFonts w:ascii="Arial" w:hAnsi="Arial" w:cs="Arial"/>
          <w:b/>
          <w:iCs/>
          <w:sz w:val="24"/>
          <w:szCs w:val="24"/>
        </w:rPr>
        <w:t>Выполнение работ по профессии Повар</w:t>
      </w:r>
      <w:r w:rsidRPr="00B64F5F">
        <w:rPr>
          <w:rFonts w:ascii="Arial" w:eastAsia="Times New Roman" w:hAnsi="Arial" w:cs="Arial"/>
          <w:b/>
          <w:color w:val="000000"/>
          <w:sz w:val="24"/>
          <w:szCs w:val="24"/>
          <w:lang w:eastAsia="ru-RU"/>
        </w:rPr>
        <w:t xml:space="preserve"> </w:t>
      </w:r>
      <w:r w:rsidRPr="00B64F5F">
        <w:rPr>
          <w:rFonts w:ascii="Arial" w:eastAsia="Times New Roman" w:hAnsi="Arial" w:cs="Arial"/>
          <w:color w:val="000000"/>
          <w:sz w:val="24"/>
          <w:szCs w:val="24"/>
          <w:lang w:eastAsia="ru-RU"/>
        </w:rPr>
        <w:t>и соответствующие ему общие компетенции</w:t>
      </w:r>
      <w:r>
        <w:rPr>
          <w:rFonts w:ascii="Arial" w:eastAsia="Times New Roman" w:hAnsi="Arial" w:cs="Arial"/>
          <w:color w:val="000000"/>
          <w:sz w:val="24"/>
          <w:szCs w:val="24"/>
          <w:lang w:eastAsia="ru-RU"/>
        </w:rPr>
        <w:t xml:space="preserve"> и профессиональные компетенции.</w:t>
      </w:r>
    </w:p>
    <w:p w:rsidR="00E15BE2" w:rsidRPr="003A7B5F" w:rsidRDefault="00173726" w:rsidP="00E15BE2">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 xml:space="preserve"> Задачи</w:t>
      </w:r>
      <w:r w:rsidR="00E15BE2">
        <w:rPr>
          <w:rFonts w:ascii="Arial" w:eastAsia="Calibri" w:hAnsi="Arial" w:cs="Arial"/>
          <w:bCs/>
          <w:sz w:val="24"/>
          <w:szCs w:val="24"/>
        </w:rPr>
        <w:t>:</w:t>
      </w:r>
    </w:p>
    <w:p w:rsidR="00E15BE2" w:rsidRPr="00F209F7" w:rsidRDefault="00E15BE2" w:rsidP="00E15BE2">
      <w:pPr>
        <w:spacing w:after="0" w:line="240" w:lineRule="auto"/>
        <w:ind w:firstLine="709"/>
        <w:jc w:val="both"/>
        <w:rPr>
          <w:rFonts w:ascii="Arial" w:eastAsia="Calibri" w:hAnsi="Arial" w:cs="Arial"/>
          <w:bCs/>
          <w:sz w:val="24"/>
          <w:szCs w:val="24"/>
        </w:rPr>
      </w:pPr>
      <w:r w:rsidRPr="003A7B5F">
        <w:rPr>
          <w:rFonts w:ascii="Arial" w:eastAsia="Calibri" w:hAnsi="Arial" w:cs="Arial"/>
          <w:bCs/>
          <w:sz w:val="24"/>
          <w:szCs w:val="24"/>
        </w:rPr>
        <w:t>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E15BE2" w:rsidRPr="00967237" w:rsidRDefault="00E15BE2" w:rsidP="00E15BE2">
      <w:pPr>
        <w:jc w:val="both"/>
        <w:rPr>
          <w:rFonts w:ascii="Arial" w:eastAsia="Calibri" w:hAnsi="Arial" w:cs="Arial"/>
          <w:b/>
          <w:sz w:val="24"/>
          <w:szCs w:val="24"/>
        </w:rPr>
      </w:pPr>
      <w:r w:rsidRPr="00967237">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E15BE2" w:rsidRPr="00746ED4" w:rsidTr="00A04579">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BE2" w:rsidRPr="00967237" w:rsidRDefault="00E15BE2" w:rsidP="00A04579">
            <w:pPr>
              <w:spacing w:after="0"/>
              <w:jc w:val="center"/>
              <w:rPr>
                <w:rFonts w:ascii="Arial" w:eastAsia="Calibri" w:hAnsi="Arial" w:cs="Arial"/>
                <w:b/>
                <w:sz w:val="24"/>
                <w:szCs w:val="24"/>
              </w:rPr>
            </w:pPr>
            <w:r w:rsidRPr="00967237">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BE2" w:rsidRPr="00967237" w:rsidRDefault="00E15BE2" w:rsidP="00A04579">
            <w:pPr>
              <w:spacing w:after="0"/>
              <w:jc w:val="center"/>
              <w:rPr>
                <w:rFonts w:ascii="Arial" w:eastAsia="Calibri" w:hAnsi="Arial" w:cs="Arial"/>
                <w:b/>
                <w:sz w:val="24"/>
                <w:szCs w:val="24"/>
              </w:rPr>
            </w:pPr>
            <w:r w:rsidRPr="00967237">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5BE2" w:rsidRPr="00967237" w:rsidRDefault="00E15BE2" w:rsidP="00A04579">
            <w:pPr>
              <w:spacing w:after="0"/>
              <w:jc w:val="center"/>
              <w:rPr>
                <w:rFonts w:ascii="Arial" w:eastAsia="Calibri" w:hAnsi="Arial" w:cs="Arial"/>
                <w:b/>
                <w:sz w:val="24"/>
                <w:szCs w:val="24"/>
              </w:rPr>
            </w:pPr>
            <w:r w:rsidRPr="00967237">
              <w:rPr>
                <w:rFonts w:ascii="Arial" w:eastAsia="Calibri" w:hAnsi="Arial" w:cs="Arial"/>
                <w:b/>
                <w:sz w:val="24"/>
                <w:szCs w:val="24"/>
              </w:rPr>
              <w:t>Количество часов на изучение</w:t>
            </w:r>
          </w:p>
        </w:tc>
      </w:tr>
      <w:tr w:rsidR="00E15BE2" w:rsidRPr="00746ED4" w:rsidTr="00A04579">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15BE2" w:rsidRPr="00967237" w:rsidRDefault="00E15BE2" w:rsidP="00A04579">
            <w:pPr>
              <w:spacing w:after="0" w:line="240" w:lineRule="auto"/>
              <w:jc w:val="center"/>
              <w:rPr>
                <w:rFonts w:ascii="Arial" w:eastAsia="Calibri" w:hAnsi="Arial" w:cs="Arial"/>
                <w:sz w:val="24"/>
                <w:szCs w:val="24"/>
              </w:rPr>
            </w:pPr>
            <w:r w:rsidRPr="00967237">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15BE2" w:rsidRPr="000E607E" w:rsidRDefault="00E15BE2" w:rsidP="00173726">
            <w:pPr>
              <w:spacing w:after="0" w:line="240" w:lineRule="auto"/>
              <w:rPr>
                <w:rFonts w:ascii="Arial" w:eastAsia="Calibri" w:hAnsi="Arial" w:cs="Arial"/>
                <w:sz w:val="24"/>
                <w:szCs w:val="24"/>
              </w:rPr>
            </w:pPr>
            <w:r>
              <w:rPr>
                <w:rFonts w:ascii="Arial" w:eastAsia="Times New Roman" w:hAnsi="Arial" w:cs="Arial"/>
                <w:b/>
                <w:color w:val="000000"/>
                <w:sz w:val="24"/>
                <w:szCs w:val="24"/>
                <w:lang w:eastAsia="ru-RU"/>
              </w:rPr>
              <w:t xml:space="preserve">Раздел </w:t>
            </w:r>
            <w:r w:rsidRPr="00B8537B">
              <w:rPr>
                <w:rFonts w:ascii="Arial" w:eastAsia="Times New Roman" w:hAnsi="Arial" w:cs="Arial"/>
                <w:b/>
                <w:color w:val="000000"/>
                <w:sz w:val="24"/>
                <w:szCs w:val="24"/>
                <w:lang w:eastAsia="ru-RU"/>
              </w:rPr>
              <w:t xml:space="preserve">1. </w:t>
            </w:r>
            <w:r w:rsidR="001024D4" w:rsidRPr="004B2D17">
              <w:rPr>
                <w:rFonts w:ascii="Arial" w:hAnsi="Arial" w:cs="Arial"/>
                <w:bCs/>
                <w:sz w:val="24"/>
                <w:szCs w:val="24"/>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E15BE2" w:rsidRDefault="00E15BE2" w:rsidP="00A04579">
            <w:pPr>
              <w:spacing w:after="0" w:line="240" w:lineRule="auto"/>
              <w:jc w:val="center"/>
              <w:rPr>
                <w:rFonts w:ascii="Arial" w:eastAsia="Calibri" w:hAnsi="Arial" w:cs="Arial"/>
                <w:sz w:val="24"/>
                <w:szCs w:val="24"/>
              </w:rPr>
            </w:pPr>
            <w:r>
              <w:rPr>
                <w:rFonts w:ascii="Arial" w:eastAsia="Calibri" w:hAnsi="Arial" w:cs="Arial"/>
                <w:sz w:val="24"/>
                <w:szCs w:val="24"/>
              </w:rPr>
              <w:t xml:space="preserve"> 26</w:t>
            </w:r>
          </w:p>
          <w:p w:rsidR="00E15BE2" w:rsidRDefault="00E15BE2" w:rsidP="00A04579">
            <w:pPr>
              <w:spacing w:after="0" w:line="240" w:lineRule="auto"/>
              <w:jc w:val="center"/>
              <w:rPr>
                <w:rFonts w:ascii="Arial" w:eastAsia="Calibri" w:hAnsi="Arial" w:cs="Arial"/>
                <w:sz w:val="24"/>
                <w:szCs w:val="24"/>
              </w:rPr>
            </w:pPr>
          </w:p>
          <w:p w:rsidR="00E15BE2" w:rsidRPr="003A7B5F" w:rsidRDefault="00E15BE2" w:rsidP="00A04579">
            <w:pPr>
              <w:spacing w:after="0" w:line="240" w:lineRule="auto"/>
              <w:jc w:val="center"/>
              <w:rPr>
                <w:rFonts w:ascii="Arial" w:eastAsia="Calibri" w:hAnsi="Arial" w:cs="Arial"/>
                <w:sz w:val="24"/>
                <w:szCs w:val="24"/>
              </w:rPr>
            </w:pPr>
          </w:p>
        </w:tc>
      </w:tr>
      <w:tr w:rsidR="00E15BE2" w:rsidRPr="00746ED4" w:rsidTr="00A04579">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15BE2" w:rsidRPr="0041545D" w:rsidRDefault="00E15BE2" w:rsidP="00A04579">
            <w:pPr>
              <w:spacing w:after="0" w:line="240" w:lineRule="auto"/>
              <w:jc w:val="center"/>
              <w:rPr>
                <w:rFonts w:ascii="Arial" w:eastAsia="Calibri" w:hAnsi="Arial" w:cs="Arial"/>
                <w:sz w:val="24"/>
                <w:szCs w:val="24"/>
              </w:rPr>
            </w:pPr>
            <w:r w:rsidRPr="0041545D">
              <w:rPr>
                <w:rFonts w:ascii="Arial" w:eastAsia="Calibri" w:hAnsi="Arial" w:cs="Arial"/>
                <w:sz w:val="24"/>
                <w:szCs w:val="24"/>
              </w:rPr>
              <w:t>2</w:t>
            </w:r>
          </w:p>
        </w:tc>
        <w:tc>
          <w:tcPr>
            <w:tcW w:w="6804" w:type="dxa"/>
          </w:tcPr>
          <w:p w:rsidR="00E15BE2" w:rsidRPr="0041545D" w:rsidRDefault="00E15BE2" w:rsidP="00173726">
            <w:pPr>
              <w:spacing w:after="0" w:line="240" w:lineRule="auto"/>
              <w:ind w:left="-108" w:firstLine="34"/>
              <w:rPr>
                <w:rFonts w:ascii="Arial" w:eastAsia="Calibri" w:hAnsi="Arial" w:cs="Arial"/>
                <w:bCs/>
                <w:sz w:val="28"/>
                <w:szCs w:val="28"/>
              </w:rPr>
            </w:pPr>
            <w:r w:rsidRPr="0041545D">
              <w:rPr>
                <w:rFonts w:ascii="Arial" w:eastAsia="Calibri" w:hAnsi="Arial" w:cs="Arial"/>
                <w:bCs/>
                <w:sz w:val="24"/>
                <w:szCs w:val="24"/>
              </w:rPr>
              <w:t xml:space="preserve"> </w:t>
            </w:r>
            <w:r>
              <w:rPr>
                <w:rFonts w:ascii="Arial" w:eastAsia="Calibri" w:hAnsi="Arial" w:cs="Arial"/>
                <w:bCs/>
                <w:sz w:val="24"/>
                <w:szCs w:val="24"/>
              </w:rPr>
              <w:t xml:space="preserve"> </w:t>
            </w:r>
            <w:r w:rsidRPr="00EC74E9">
              <w:rPr>
                <w:rFonts w:ascii="Arial" w:eastAsia="Calibri" w:hAnsi="Arial" w:cs="Arial"/>
                <w:b/>
                <w:bCs/>
                <w:sz w:val="24"/>
                <w:szCs w:val="24"/>
              </w:rPr>
              <w:t xml:space="preserve">Раздел </w:t>
            </w:r>
            <w:r w:rsidRPr="00EC74E9">
              <w:rPr>
                <w:rFonts w:ascii="Arial" w:eastAsia="Times New Roman" w:hAnsi="Arial" w:cs="Arial"/>
                <w:b/>
                <w:color w:val="000000"/>
                <w:sz w:val="24"/>
                <w:szCs w:val="24"/>
                <w:lang w:eastAsia="ru-RU"/>
              </w:rPr>
              <w:t>2.</w:t>
            </w:r>
            <w:r w:rsidRPr="00810F26">
              <w:rPr>
                <w:rFonts w:ascii="Arial" w:eastAsia="Times New Roman" w:hAnsi="Arial" w:cs="Arial"/>
                <w:b/>
                <w:color w:val="000000"/>
                <w:sz w:val="24"/>
                <w:szCs w:val="24"/>
                <w:lang w:eastAsia="ru-RU"/>
              </w:rPr>
              <w:t xml:space="preserve"> </w:t>
            </w:r>
            <w:r w:rsidR="008A67C8" w:rsidRPr="004B2D17">
              <w:rPr>
                <w:rFonts w:ascii="Arial" w:hAnsi="Arial" w:cs="Arial"/>
                <w:sz w:val="24"/>
                <w:szCs w:val="24"/>
              </w:rPr>
              <w:t>Введение процессов приготовления, творческого оформления, непродолжительного хранения горячих блюд.</w:t>
            </w:r>
          </w:p>
        </w:tc>
        <w:tc>
          <w:tcPr>
            <w:tcW w:w="1950" w:type="dxa"/>
          </w:tcPr>
          <w:p w:rsidR="00E15BE2" w:rsidRPr="003A7B5F" w:rsidRDefault="00E15BE2" w:rsidP="00A04579">
            <w:pPr>
              <w:pStyle w:val="afe"/>
              <w:jc w:val="center"/>
              <w:rPr>
                <w:rFonts w:ascii="Arial" w:eastAsia="Calibri" w:hAnsi="Arial" w:cs="Arial"/>
                <w:sz w:val="24"/>
                <w:szCs w:val="24"/>
              </w:rPr>
            </w:pPr>
            <w:r>
              <w:rPr>
                <w:rFonts w:ascii="Arial" w:eastAsia="Calibri" w:hAnsi="Arial" w:cs="Arial"/>
                <w:sz w:val="24"/>
                <w:szCs w:val="24"/>
              </w:rPr>
              <w:t>60</w:t>
            </w:r>
          </w:p>
          <w:p w:rsidR="00E15BE2" w:rsidRPr="003A7B5F" w:rsidRDefault="00E15BE2" w:rsidP="00A04579">
            <w:pPr>
              <w:pStyle w:val="afe"/>
              <w:jc w:val="center"/>
              <w:rPr>
                <w:rFonts w:ascii="Arial" w:eastAsia="Calibri" w:hAnsi="Arial" w:cs="Arial"/>
                <w:sz w:val="24"/>
                <w:szCs w:val="24"/>
              </w:rPr>
            </w:pPr>
          </w:p>
          <w:p w:rsidR="00E15BE2" w:rsidRPr="003A7B5F" w:rsidRDefault="00E15BE2" w:rsidP="00A04579">
            <w:pPr>
              <w:spacing w:after="0" w:line="240" w:lineRule="auto"/>
              <w:jc w:val="center"/>
              <w:rPr>
                <w:rFonts w:ascii="Arial" w:eastAsia="Calibri" w:hAnsi="Arial" w:cs="Arial"/>
                <w:sz w:val="24"/>
                <w:szCs w:val="24"/>
              </w:rPr>
            </w:pPr>
          </w:p>
        </w:tc>
      </w:tr>
      <w:tr w:rsidR="00E15BE2" w:rsidRPr="00746ED4" w:rsidTr="00A04579">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15BE2" w:rsidRPr="0041545D" w:rsidRDefault="00E15BE2" w:rsidP="00A04579">
            <w:pPr>
              <w:spacing w:after="0" w:line="240" w:lineRule="auto"/>
              <w:jc w:val="center"/>
              <w:rPr>
                <w:rFonts w:ascii="Arial" w:eastAsia="Calibri" w:hAnsi="Arial" w:cs="Arial"/>
                <w:sz w:val="24"/>
                <w:szCs w:val="24"/>
              </w:rPr>
            </w:pPr>
            <w:r>
              <w:rPr>
                <w:rFonts w:ascii="Arial" w:eastAsia="Calibri" w:hAnsi="Arial" w:cs="Arial"/>
                <w:sz w:val="24"/>
                <w:szCs w:val="24"/>
              </w:rPr>
              <w:t>3</w:t>
            </w:r>
          </w:p>
        </w:tc>
        <w:tc>
          <w:tcPr>
            <w:tcW w:w="6804" w:type="dxa"/>
          </w:tcPr>
          <w:p w:rsidR="00E15BE2" w:rsidRPr="0041545D" w:rsidRDefault="00E15BE2" w:rsidP="00173726">
            <w:pPr>
              <w:spacing w:after="0" w:line="240" w:lineRule="auto"/>
              <w:jc w:val="both"/>
              <w:rPr>
                <w:rFonts w:ascii="Arial" w:eastAsia="Calibri" w:hAnsi="Arial" w:cs="Arial"/>
                <w:bCs/>
                <w:sz w:val="24"/>
                <w:szCs w:val="24"/>
              </w:rPr>
            </w:pPr>
            <w:r w:rsidRPr="00EC74E9">
              <w:rPr>
                <w:rFonts w:ascii="Arial" w:eastAsia="Calibri" w:hAnsi="Arial" w:cs="Arial"/>
                <w:b/>
                <w:bCs/>
                <w:sz w:val="24"/>
                <w:szCs w:val="24"/>
              </w:rPr>
              <w:t>Раздел 3</w:t>
            </w:r>
            <w:r>
              <w:rPr>
                <w:rFonts w:ascii="Arial" w:eastAsia="Calibri" w:hAnsi="Arial" w:cs="Arial"/>
                <w:bCs/>
                <w:sz w:val="24"/>
                <w:szCs w:val="24"/>
              </w:rPr>
              <w:t xml:space="preserve"> </w:t>
            </w:r>
            <w:r w:rsidR="008A67C8" w:rsidRPr="004B2D17">
              <w:rPr>
                <w:rFonts w:ascii="Arial" w:hAnsi="Arial" w:cs="Arial"/>
                <w:sz w:val="24"/>
                <w:szCs w:val="24"/>
              </w:rPr>
              <w:t>Введение процессов приготовления, творческого оформления, непродолжительного хранения бутербродов, холодных блюд и закусок разнообразного ассортимента.</w:t>
            </w:r>
          </w:p>
        </w:tc>
        <w:tc>
          <w:tcPr>
            <w:tcW w:w="1950" w:type="dxa"/>
          </w:tcPr>
          <w:p w:rsidR="00E15BE2" w:rsidRPr="003A7B5F" w:rsidRDefault="00E15BE2" w:rsidP="00A04579">
            <w:pPr>
              <w:pStyle w:val="afe"/>
              <w:jc w:val="center"/>
              <w:rPr>
                <w:rFonts w:ascii="Arial" w:eastAsia="Calibri" w:hAnsi="Arial" w:cs="Arial"/>
                <w:sz w:val="24"/>
                <w:szCs w:val="24"/>
              </w:rPr>
            </w:pPr>
            <w:r>
              <w:rPr>
                <w:rFonts w:ascii="Arial" w:eastAsia="Calibri" w:hAnsi="Arial" w:cs="Arial"/>
                <w:sz w:val="24"/>
                <w:szCs w:val="24"/>
              </w:rPr>
              <w:t>16</w:t>
            </w:r>
          </w:p>
        </w:tc>
      </w:tr>
      <w:tr w:rsidR="00E15BE2" w:rsidRPr="00746ED4" w:rsidTr="00A04579">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E15BE2" w:rsidRDefault="00E15BE2" w:rsidP="00A04579">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6804" w:type="dxa"/>
          </w:tcPr>
          <w:p w:rsidR="00E15BE2" w:rsidRPr="0041545D" w:rsidRDefault="00E15BE2" w:rsidP="00173726">
            <w:pPr>
              <w:spacing w:after="0" w:line="240" w:lineRule="auto"/>
              <w:jc w:val="both"/>
              <w:rPr>
                <w:rFonts w:ascii="Arial" w:eastAsia="Calibri" w:hAnsi="Arial" w:cs="Arial"/>
                <w:bCs/>
                <w:sz w:val="24"/>
                <w:szCs w:val="24"/>
              </w:rPr>
            </w:pPr>
            <w:r w:rsidRPr="004F4CB4">
              <w:rPr>
                <w:rFonts w:ascii="Arial" w:eastAsia="Calibri" w:hAnsi="Arial" w:cs="Arial"/>
                <w:b/>
                <w:bCs/>
                <w:sz w:val="24"/>
                <w:szCs w:val="24"/>
              </w:rPr>
              <w:t>Раздел 4</w:t>
            </w:r>
            <w:r w:rsidRPr="0087684A">
              <w:rPr>
                <w:rFonts w:ascii="Arial" w:eastAsia="Times New Roman" w:hAnsi="Arial" w:cs="Arial"/>
                <w:b/>
                <w:bCs/>
                <w:color w:val="000000"/>
                <w:sz w:val="24"/>
                <w:szCs w:val="24"/>
                <w:lang w:eastAsia="ru-RU"/>
              </w:rPr>
              <w:t xml:space="preserve"> </w:t>
            </w:r>
            <w:r w:rsidR="008211FB" w:rsidRPr="004B2D17">
              <w:rPr>
                <w:rFonts w:ascii="Arial" w:hAnsi="Arial" w:cs="Arial"/>
                <w:bCs/>
                <w:sz w:val="24"/>
                <w:szCs w:val="24"/>
              </w:rPr>
              <w:t>Организация процессов приготовления и подготовки к реализации холодных и горячих десертов, напитков   сложного ассортимента.</w:t>
            </w:r>
          </w:p>
        </w:tc>
        <w:tc>
          <w:tcPr>
            <w:tcW w:w="1950" w:type="dxa"/>
          </w:tcPr>
          <w:p w:rsidR="00E15BE2" w:rsidRPr="003A7B5F" w:rsidRDefault="00B3307E" w:rsidP="00A04579">
            <w:pPr>
              <w:pStyle w:val="afe"/>
              <w:jc w:val="center"/>
              <w:rPr>
                <w:rFonts w:ascii="Arial" w:eastAsia="Calibri" w:hAnsi="Arial" w:cs="Arial"/>
                <w:sz w:val="24"/>
                <w:szCs w:val="24"/>
              </w:rPr>
            </w:pPr>
            <w:r>
              <w:rPr>
                <w:rFonts w:ascii="Arial" w:eastAsia="Calibri" w:hAnsi="Arial" w:cs="Arial"/>
                <w:sz w:val="24"/>
                <w:szCs w:val="24"/>
              </w:rPr>
              <w:t>16</w:t>
            </w:r>
          </w:p>
        </w:tc>
      </w:tr>
    </w:tbl>
    <w:p w:rsidR="00E15BE2" w:rsidRDefault="00E15BE2" w:rsidP="00E15BE2">
      <w:pPr>
        <w:widowControl w:val="0"/>
        <w:suppressAutoHyphens/>
        <w:spacing w:after="0" w:line="240" w:lineRule="auto"/>
        <w:rPr>
          <w:rFonts w:ascii="Arial" w:eastAsia="Calibri" w:hAnsi="Arial" w:cs="Arial"/>
          <w:b/>
          <w:sz w:val="24"/>
          <w:szCs w:val="24"/>
        </w:rPr>
      </w:pPr>
    </w:p>
    <w:p w:rsidR="00E15BE2" w:rsidRPr="00DB11F0" w:rsidRDefault="00E15BE2" w:rsidP="00E15BE2">
      <w:pPr>
        <w:widowControl w:val="0"/>
        <w:suppressAutoHyphens/>
        <w:spacing w:after="0" w:line="240" w:lineRule="auto"/>
        <w:rPr>
          <w:rFonts w:ascii="Arial" w:eastAsia="Calibri" w:hAnsi="Arial" w:cs="Arial"/>
          <w:b/>
          <w:sz w:val="24"/>
          <w:szCs w:val="24"/>
        </w:rPr>
      </w:pPr>
      <w:r w:rsidRPr="00DB11F0">
        <w:rPr>
          <w:rFonts w:ascii="Arial" w:eastAsia="Calibri" w:hAnsi="Arial" w:cs="Arial"/>
          <w:b/>
          <w:sz w:val="24"/>
          <w:szCs w:val="24"/>
        </w:rPr>
        <w:t xml:space="preserve">4. Периодичность и формы текущего контроля промежуточной аттестации </w:t>
      </w:r>
    </w:p>
    <w:p w:rsidR="00E15BE2" w:rsidRPr="00DB11F0" w:rsidRDefault="00E15BE2" w:rsidP="00E15BE2">
      <w:pPr>
        <w:widowControl w:val="0"/>
        <w:suppressAutoHyphens/>
        <w:spacing w:after="0" w:line="240" w:lineRule="auto"/>
        <w:rPr>
          <w:rFonts w:ascii="Arial" w:eastAsia="Calibri" w:hAnsi="Arial" w:cs="Arial"/>
          <w:bCs/>
          <w:sz w:val="24"/>
          <w:szCs w:val="24"/>
        </w:rPr>
      </w:pPr>
      <w:r w:rsidRPr="00DB11F0">
        <w:rPr>
          <w:rFonts w:ascii="Arial" w:eastAsia="Calibri" w:hAnsi="Arial" w:cs="Arial"/>
          <w:bCs/>
          <w:sz w:val="24"/>
          <w:szCs w:val="24"/>
        </w:rPr>
        <w:t>Фо</w:t>
      </w:r>
      <w:r w:rsidR="001024D4">
        <w:rPr>
          <w:rFonts w:ascii="Arial" w:eastAsia="Calibri" w:hAnsi="Arial" w:cs="Arial"/>
          <w:bCs/>
          <w:sz w:val="24"/>
          <w:szCs w:val="24"/>
        </w:rPr>
        <w:t>рма промежуточной аттестации по ПМ.</w:t>
      </w:r>
      <w:r>
        <w:rPr>
          <w:rFonts w:ascii="Arial" w:eastAsia="Calibri" w:hAnsi="Arial" w:cs="Arial"/>
          <w:bCs/>
          <w:sz w:val="24"/>
          <w:szCs w:val="24"/>
        </w:rPr>
        <w:t xml:space="preserve">07.01 Выполнение работ по профессии Повар </w:t>
      </w:r>
      <w:r w:rsidRPr="00DB11F0">
        <w:rPr>
          <w:rFonts w:ascii="Arial" w:eastAsia="Calibri" w:hAnsi="Arial" w:cs="Arial"/>
          <w:bCs/>
          <w:sz w:val="24"/>
          <w:szCs w:val="24"/>
        </w:rPr>
        <w:t xml:space="preserve">проводится в форме   </w:t>
      </w:r>
      <w:r>
        <w:rPr>
          <w:rFonts w:ascii="Arial" w:eastAsia="Calibri" w:hAnsi="Arial" w:cs="Arial"/>
          <w:bCs/>
          <w:sz w:val="24"/>
          <w:szCs w:val="24"/>
        </w:rPr>
        <w:t>дифференцированного зачета в четвертом  семестре.</w:t>
      </w:r>
    </w:p>
    <w:p w:rsidR="00173726" w:rsidRPr="00173726" w:rsidRDefault="00173726" w:rsidP="00173726">
      <w:pPr>
        <w:widowControl w:val="0"/>
        <w:autoSpaceDE w:val="0"/>
        <w:autoSpaceDN w:val="0"/>
        <w:adjustRightInd w:val="0"/>
        <w:spacing w:after="0" w:line="240" w:lineRule="auto"/>
        <w:ind w:firstLine="709"/>
        <w:jc w:val="both"/>
        <w:rPr>
          <w:rFonts w:ascii="Arial" w:hAnsi="Arial" w:cs="Arial"/>
          <w:sz w:val="24"/>
          <w:szCs w:val="24"/>
        </w:rPr>
      </w:pPr>
      <w:r w:rsidRPr="00173726">
        <w:rPr>
          <w:rFonts w:ascii="Arial" w:hAnsi="Arial" w:cs="Arial"/>
          <w:sz w:val="24"/>
          <w:szCs w:val="24"/>
        </w:rPr>
        <w:lastRenderedPageBreak/>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 профессионального стандарта «Пекарь», утвержденный   приказом   Министерства  труда  и  социальной  защиты  Российской Федерации от 1 декабря 2015 г. № 914н.</w:t>
      </w:r>
    </w:p>
    <w:p w:rsidR="00173726" w:rsidRPr="00173726" w:rsidRDefault="00173726" w:rsidP="00173726">
      <w:pPr>
        <w:spacing w:line="240" w:lineRule="auto"/>
        <w:jc w:val="both"/>
        <w:rPr>
          <w:rFonts w:ascii="Arial" w:hAnsi="Arial" w:cs="Arial"/>
          <w:b/>
          <w:sz w:val="24"/>
          <w:szCs w:val="24"/>
        </w:rPr>
      </w:pPr>
    </w:p>
    <w:p w:rsidR="00EF0339" w:rsidRPr="00B64F5F" w:rsidRDefault="00EF0339"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
          <w:color w:val="000000"/>
          <w:sz w:val="24"/>
          <w:szCs w:val="24"/>
          <w:lang w:eastAsia="ru-RU"/>
        </w:rPr>
        <w:t xml:space="preserve">      Организация-разработчик: </w:t>
      </w:r>
      <w:r w:rsidRPr="00B64F5F">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 xml:space="preserve">      Разработчики: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Береснева Рита Николаевна, преподаватель высшей квалификационной категории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3307E" w:rsidRDefault="00B3307E" w:rsidP="00B64F5F">
      <w:pPr>
        <w:spacing w:after="0" w:line="240" w:lineRule="auto"/>
        <w:ind w:firstLine="708"/>
        <w:jc w:val="both"/>
        <w:rPr>
          <w:rFonts w:ascii="Arial" w:eastAsia="Times New Roman" w:hAnsi="Arial" w:cs="Arial"/>
          <w:color w:val="000000"/>
          <w:sz w:val="24"/>
          <w:szCs w:val="24"/>
          <w:lang w:eastAsia="ru-RU"/>
        </w:rPr>
      </w:pPr>
    </w:p>
    <w:p w:rsidR="00B3307E" w:rsidRDefault="00B3307E"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5667CC">
      <w:pPr>
        <w:spacing w:after="0" w:line="240" w:lineRule="auto"/>
        <w:ind w:firstLine="708"/>
        <w:jc w:val="center"/>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lastRenderedPageBreak/>
        <w:t>СОДЕРЖАНИЕ</w:t>
      </w: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p>
    <w:tbl>
      <w:tblPr>
        <w:tblW w:w="10173" w:type="dxa"/>
        <w:tblLook w:val="01E0" w:firstRow="1" w:lastRow="1" w:firstColumn="1" w:lastColumn="1" w:noHBand="0" w:noVBand="0"/>
      </w:tblPr>
      <w:tblGrid>
        <w:gridCol w:w="7501"/>
        <w:gridCol w:w="2672"/>
      </w:tblGrid>
      <w:tr w:rsidR="00B64F5F" w:rsidRPr="00B64F5F" w:rsidTr="005667CC">
        <w:tc>
          <w:tcPr>
            <w:tcW w:w="7501" w:type="dxa"/>
            <w:hideMark/>
          </w:tcPr>
          <w:p w:rsidR="00B64F5F" w:rsidRPr="00B64F5F" w:rsidRDefault="00B64F5F" w:rsidP="00B64F5F">
            <w:pPr>
              <w:numPr>
                <w:ilvl w:val="0"/>
                <w:numId w:val="9"/>
              </w:numPr>
              <w:tabs>
                <w:tab w:val="num" w:pos="284"/>
              </w:tabs>
              <w:spacing w:after="0" w:line="240" w:lineRule="auto"/>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ОБЩАЯ ХАРАКТЕРИСТИКА РАБОЧЕЙ ПРОГРАММЫ ПРОФЕССИОНАЛЬНОГО МОДУЛЯ</w:t>
            </w:r>
            <w:r w:rsidR="005667CC">
              <w:rPr>
                <w:rFonts w:ascii="Arial" w:eastAsia="Times New Roman" w:hAnsi="Arial" w:cs="Arial"/>
                <w:b/>
                <w:color w:val="000000"/>
                <w:sz w:val="24"/>
                <w:szCs w:val="24"/>
                <w:lang w:eastAsia="ru-RU"/>
              </w:rPr>
              <w:t xml:space="preserve">                                                   </w:t>
            </w:r>
          </w:p>
        </w:tc>
        <w:tc>
          <w:tcPr>
            <w:tcW w:w="2672" w:type="dxa"/>
            <w:hideMark/>
          </w:tcPr>
          <w:p w:rsidR="00B64F5F" w:rsidRPr="00B64F5F" w:rsidRDefault="005667CC" w:rsidP="00B64F5F">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 5</w:t>
            </w:r>
            <w:r w:rsidR="001024D4">
              <w:rPr>
                <w:rFonts w:ascii="Arial" w:eastAsia="Times New Roman" w:hAnsi="Arial" w:cs="Arial"/>
                <w:b/>
                <w:color w:val="000000"/>
                <w:sz w:val="24"/>
                <w:szCs w:val="24"/>
                <w:lang w:eastAsia="ru-RU"/>
              </w:rPr>
              <w:t xml:space="preserve">             </w:t>
            </w:r>
          </w:p>
        </w:tc>
      </w:tr>
      <w:tr w:rsidR="00B64F5F" w:rsidRPr="00B64F5F" w:rsidTr="005667CC">
        <w:tc>
          <w:tcPr>
            <w:tcW w:w="7501" w:type="dxa"/>
            <w:hideMark/>
          </w:tcPr>
          <w:p w:rsidR="00B64F5F" w:rsidRPr="00B64F5F" w:rsidRDefault="00B64F5F" w:rsidP="00B64F5F">
            <w:pPr>
              <w:numPr>
                <w:ilvl w:val="0"/>
                <w:numId w:val="9"/>
              </w:numPr>
              <w:tabs>
                <w:tab w:val="num" w:pos="284"/>
              </w:tabs>
              <w:spacing w:after="0" w:line="240" w:lineRule="auto"/>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СТРУКТУРА И СОДЕРЖАНИЕ ПРОФЕССИОНАЛЬНОГО МОДУЛЯ</w:t>
            </w:r>
          </w:p>
          <w:p w:rsidR="00B64F5F" w:rsidRPr="00B64F5F" w:rsidRDefault="00B64F5F" w:rsidP="00B64F5F">
            <w:pPr>
              <w:numPr>
                <w:ilvl w:val="0"/>
                <w:numId w:val="9"/>
              </w:numPr>
              <w:tabs>
                <w:tab w:val="num" w:pos="284"/>
              </w:tabs>
              <w:spacing w:after="0" w:line="240" w:lineRule="auto"/>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УСЛОВИЯ РЕАЛИЗАЦИИ ПРОФЕССИОНАЛЬНОГО МОДУЛЯ</w:t>
            </w:r>
          </w:p>
        </w:tc>
        <w:tc>
          <w:tcPr>
            <w:tcW w:w="2672" w:type="dxa"/>
          </w:tcPr>
          <w:p w:rsidR="00B64F5F" w:rsidRPr="00B64F5F" w:rsidRDefault="00CA11B3" w:rsidP="00B64F5F">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33</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5667CC" w:rsidP="00B64F5F">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51</w:t>
            </w:r>
          </w:p>
        </w:tc>
      </w:tr>
      <w:tr w:rsidR="00B64F5F" w:rsidRPr="00B64F5F" w:rsidTr="005667CC">
        <w:tc>
          <w:tcPr>
            <w:tcW w:w="7501" w:type="dxa"/>
          </w:tcPr>
          <w:p w:rsidR="00B64F5F" w:rsidRPr="00B64F5F" w:rsidRDefault="00B64F5F" w:rsidP="00B64F5F">
            <w:pPr>
              <w:numPr>
                <w:ilvl w:val="0"/>
                <w:numId w:val="9"/>
              </w:numPr>
              <w:spacing w:after="0" w:line="240" w:lineRule="auto"/>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tc>
        <w:tc>
          <w:tcPr>
            <w:tcW w:w="2672" w:type="dxa"/>
            <w:hideMark/>
          </w:tcPr>
          <w:p w:rsidR="00B64F5F" w:rsidRPr="00B64F5F" w:rsidRDefault="005667CC" w:rsidP="00B64F5F">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54</w:t>
            </w:r>
            <w:r w:rsidR="001024D4">
              <w:rPr>
                <w:rFonts w:ascii="Arial" w:eastAsia="Times New Roman" w:hAnsi="Arial" w:cs="Arial"/>
                <w:b/>
                <w:color w:val="000000"/>
                <w:sz w:val="24"/>
                <w:szCs w:val="24"/>
                <w:lang w:eastAsia="ru-RU"/>
              </w:rPr>
              <w:t xml:space="preserve">           </w:t>
            </w:r>
          </w:p>
        </w:tc>
      </w:tr>
    </w:tbl>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sectPr w:rsidR="00B64F5F" w:rsidRPr="00B64F5F">
          <w:footerReference w:type="default" r:id="rId9"/>
          <w:pgSz w:w="11907" w:h="16840"/>
          <w:pgMar w:top="1134" w:right="851" w:bottom="992" w:left="1418" w:header="709" w:footer="709" w:gutter="0"/>
          <w:cols w:space="720"/>
        </w:sectPr>
      </w:pP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r w:rsidRPr="00B64F5F">
        <w:rPr>
          <w:rFonts w:ascii="Arial" w:eastAsia="Times New Roman" w:hAnsi="Arial" w:cs="Arial"/>
          <w:b/>
          <w:i/>
          <w:color w:val="000000"/>
          <w:sz w:val="24"/>
          <w:szCs w:val="24"/>
          <w:lang w:eastAsia="ru-RU"/>
        </w:rPr>
        <w:lastRenderedPageBreak/>
        <w:t>1</w:t>
      </w:r>
      <w:r w:rsidRPr="00B64F5F">
        <w:rPr>
          <w:rFonts w:ascii="Arial" w:eastAsia="Times New Roman" w:hAnsi="Arial" w:cs="Arial"/>
          <w:b/>
          <w:color w:val="000000"/>
          <w:sz w:val="24"/>
          <w:szCs w:val="24"/>
          <w:lang w:eastAsia="ru-RU"/>
        </w:rPr>
        <w:t>. ОБЩАЯ ХАРАКТЕРИСТИКА РАБОЧЕЙ ПРОГРАММЫ</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ПРОФЕССИОНАЛЬНОГО МОДУЛЯ</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«ПМ 07 Выполнение работ по профессии </w:t>
      </w:r>
      <w:r w:rsidR="00F6116D">
        <w:rPr>
          <w:rFonts w:ascii="Arial" w:eastAsia="Times New Roman" w:hAnsi="Arial" w:cs="Arial"/>
          <w:color w:val="000000"/>
          <w:sz w:val="24"/>
          <w:szCs w:val="24"/>
          <w:lang w:eastAsia="ru-RU"/>
        </w:rPr>
        <w:t>33011</w:t>
      </w:r>
      <w:r w:rsidRPr="00B64F5F">
        <w:rPr>
          <w:rFonts w:ascii="Arial" w:eastAsia="Times New Roman" w:hAnsi="Arial" w:cs="Arial"/>
          <w:color w:val="000000"/>
          <w:sz w:val="24"/>
          <w:szCs w:val="24"/>
          <w:lang w:eastAsia="ru-RU"/>
        </w:rPr>
        <w:t>Повар»</w:t>
      </w: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i/>
          <w:color w:val="000000"/>
          <w:sz w:val="24"/>
          <w:szCs w:val="24"/>
          <w:lang w:eastAsia="ru-RU"/>
        </w:rPr>
      </w:pPr>
      <w:r w:rsidRPr="00B64F5F">
        <w:rPr>
          <w:rFonts w:ascii="Arial" w:eastAsia="Times New Roman" w:hAnsi="Arial" w:cs="Arial"/>
          <w:b/>
          <w:i/>
          <w:color w:val="000000"/>
          <w:sz w:val="24"/>
          <w:szCs w:val="24"/>
          <w:lang w:eastAsia="ru-RU"/>
        </w:rPr>
        <w:t xml:space="preserve">1.1. Цель и планируемые результаты освоения профессионального модуля </w:t>
      </w: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 результате изучения профессионального модуля студент должен освоить основной вид деятельности </w:t>
      </w:r>
      <w:r w:rsidR="001024D4">
        <w:rPr>
          <w:rFonts w:ascii="Arial" w:eastAsia="Times New Roman" w:hAnsi="Arial" w:cs="Arial"/>
          <w:b/>
          <w:color w:val="000000"/>
          <w:sz w:val="24"/>
          <w:szCs w:val="24"/>
          <w:lang w:eastAsia="ru-RU"/>
        </w:rPr>
        <w:t>В</w:t>
      </w:r>
      <w:r w:rsidRPr="00B64F5F">
        <w:rPr>
          <w:rFonts w:ascii="Arial" w:eastAsia="Times New Roman" w:hAnsi="Arial" w:cs="Arial"/>
          <w:b/>
          <w:color w:val="000000"/>
          <w:sz w:val="24"/>
          <w:szCs w:val="24"/>
          <w:lang w:eastAsia="ru-RU"/>
        </w:rPr>
        <w:t xml:space="preserve">ыполнение работ по </w:t>
      </w:r>
      <w:r w:rsidR="00F6116D" w:rsidRPr="00B64F5F">
        <w:rPr>
          <w:rFonts w:ascii="Arial" w:eastAsia="Times New Roman" w:hAnsi="Arial" w:cs="Arial"/>
          <w:b/>
          <w:color w:val="000000"/>
          <w:sz w:val="24"/>
          <w:szCs w:val="24"/>
          <w:lang w:eastAsia="ru-RU"/>
        </w:rPr>
        <w:t xml:space="preserve">профессии </w:t>
      </w:r>
      <w:r w:rsidR="00F6116D">
        <w:rPr>
          <w:rFonts w:ascii="Arial" w:eastAsia="Times New Roman" w:hAnsi="Arial" w:cs="Arial"/>
          <w:b/>
          <w:color w:val="000000"/>
          <w:sz w:val="24"/>
          <w:szCs w:val="24"/>
          <w:lang w:eastAsia="ru-RU"/>
        </w:rPr>
        <w:t xml:space="preserve">33011 </w:t>
      </w:r>
      <w:r w:rsidRPr="00B64F5F">
        <w:rPr>
          <w:rFonts w:ascii="Arial" w:eastAsia="Times New Roman" w:hAnsi="Arial" w:cs="Arial"/>
          <w:b/>
          <w:color w:val="000000"/>
          <w:sz w:val="24"/>
          <w:szCs w:val="24"/>
          <w:lang w:eastAsia="ru-RU"/>
        </w:rPr>
        <w:t xml:space="preserve">Повар </w:t>
      </w:r>
      <w:r w:rsidRPr="00B64F5F">
        <w:rPr>
          <w:rFonts w:ascii="Arial" w:eastAsia="Times New Roman" w:hAnsi="Arial" w:cs="Arial"/>
          <w:color w:val="000000"/>
          <w:sz w:val="24"/>
          <w:szCs w:val="24"/>
          <w:lang w:eastAsia="ru-RU"/>
        </w:rPr>
        <w:t>и соответствующие ему общие компетенции и профессиональные компетенции:</w:t>
      </w:r>
    </w:p>
    <w:p w:rsidR="00B73EDE" w:rsidRPr="00B64F5F" w:rsidRDefault="00B73EDE"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numPr>
          <w:ilvl w:val="2"/>
          <w:numId w:val="11"/>
        </w:num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Перечень общих компетенций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8788"/>
      </w:tblGrid>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1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Код</w:t>
            </w:r>
          </w:p>
        </w:tc>
        <w:tc>
          <w:tcPr>
            <w:tcW w:w="8788"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Общие компетенции</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1</w:t>
            </w:r>
          </w:p>
        </w:tc>
        <w:tc>
          <w:tcPr>
            <w:tcW w:w="8788"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2</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01.</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02.</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03.</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04.</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05.</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07.</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08.</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B64F5F" w:rsidRPr="00B64F5F" w:rsidTr="00B64F5F">
        <w:trPr>
          <w:trHeight w:val="80"/>
        </w:trPr>
        <w:tc>
          <w:tcPr>
            <w:tcW w:w="993"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hanging="1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ОК 09.</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9000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bl>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1.1.2 Перечень профессиональных компетенций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8788"/>
      </w:tblGrid>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73EDE">
            <w:pPr>
              <w:spacing w:after="0" w:line="240" w:lineRule="auto"/>
              <w:ind w:hanging="1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Код</w:t>
            </w:r>
          </w:p>
        </w:tc>
        <w:tc>
          <w:tcPr>
            <w:tcW w:w="8788"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Профессиональные компетенции</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ПК 7.1.</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  </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.2.</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Проводить приготовление и подготовку к реализации полуфабрикатов разнообразного ассортимента для блюд, кулинарных изделий. </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.3.</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приготовление, непродолжительное хранение бульонов, супов, отваров разнообразного ассортимента.</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.4.</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приготовление, непродолжительное хранение горячих соусов разнообразного ассортимента.</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.5.</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горячих блюд и гарниров разнообразного ассортимента.</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.6.</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бутербродов, канапе, холодных блюд и закусок разнообразного ассортимента;</w:t>
            </w:r>
          </w:p>
        </w:tc>
      </w:tr>
      <w:tr w:rsidR="00B64F5F" w:rsidRPr="00B64F5F" w:rsidTr="00B64F5F">
        <w:tc>
          <w:tcPr>
            <w:tcW w:w="993" w:type="dxa"/>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hanging="4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ПК </w:t>
            </w:r>
            <w:r w:rsidRPr="00B64F5F">
              <w:rPr>
                <w:rFonts w:ascii="Arial" w:eastAsia="Times New Roman" w:hAnsi="Arial" w:cs="Arial"/>
                <w:color w:val="000000"/>
                <w:sz w:val="24"/>
                <w:szCs w:val="24"/>
                <w:lang w:val="en-US" w:eastAsia="ru-RU"/>
              </w:rPr>
              <w:t>7</w:t>
            </w:r>
            <w:r w:rsidRPr="00B64F5F">
              <w:rPr>
                <w:rFonts w:ascii="Arial" w:eastAsia="Times New Roman" w:hAnsi="Arial" w:cs="Arial"/>
                <w:color w:val="000000"/>
                <w:sz w:val="24"/>
                <w:szCs w:val="24"/>
                <w:lang w:eastAsia="ru-RU"/>
              </w:rPr>
              <w:t>.7.</w:t>
            </w:r>
          </w:p>
        </w:tc>
        <w:tc>
          <w:tcPr>
            <w:tcW w:w="8788" w:type="dxa"/>
            <w:tcBorders>
              <w:top w:val="single" w:sz="4" w:space="0" w:color="auto"/>
              <w:left w:val="single" w:sz="4" w:space="0" w:color="auto"/>
              <w:bottom w:val="single" w:sz="4" w:space="0" w:color="auto"/>
              <w:right w:val="single" w:sz="4" w:space="0" w:color="auto"/>
            </w:tcBorders>
            <w:hideMark/>
          </w:tcPr>
          <w:p w:rsidR="00B64F5F" w:rsidRPr="00B64F5F" w:rsidRDefault="00B64F5F" w:rsidP="007445F6">
            <w:pPr>
              <w:spacing w:after="0" w:line="240" w:lineRule="auto"/>
              <w:ind w:firstLine="33"/>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приготовление, творческое оформление и подготовку к реализации сладких блюд, десертов, напитков разнообразного ассортимента</w:t>
            </w:r>
          </w:p>
        </w:tc>
      </w:tr>
    </w:tbl>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1.1.3.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102"/>
        <w:gridCol w:w="3210"/>
        <w:gridCol w:w="66"/>
        <w:gridCol w:w="3131"/>
      </w:tblGrid>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ПК 7.1.  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ПК. 7.2. Проводить приготовление и подготовку к реализации полуфабрикатов разнообразного ассортимента для блюд, кулинарных изделий.</w:t>
            </w:r>
          </w:p>
        </w:tc>
      </w:tr>
      <w:tr w:rsidR="00B64F5F" w:rsidRPr="00B64F5F" w:rsidTr="00B64F5F">
        <w:trPr>
          <w:trHeight w:val="600"/>
        </w:trPr>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73EDE">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Действия</w:t>
            </w:r>
          </w:p>
          <w:p w:rsidR="00B64F5F" w:rsidRPr="00B64F5F" w:rsidRDefault="00B64F5F" w:rsidP="00B73EDE">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28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85"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73EDE">
        <w:trPr>
          <w:trHeight w:val="4810"/>
        </w:trPr>
        <w:tc>
          <w:tcPr>
            <w:tcW w:w="3284" w:type="dxa"/>
            <w:gridSpan w:val="2"/>
            <w:tcBorders>
              <w:top w:val="single" w:sz="4" w:space="0" w:color="auto"/>
              <w:left w:val="single" w:sz="4" w:space="0" w:color="auto"/>
              <w:bottom w:val="single" w:sz="4" w:space="0" w:color="auto"/>
              <w:right w:val="single" w:sz="4" w:space="0" w:color="auto"/>
            </w:tcBorders>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Подготовка, уборка рабочего места повара при выполнении   работ по обработке, нарезке, формовке традиционных видов овощей, грибов, обработке рыбы, нерыбного водного сырья, мяса, мясных продуктов, домашней птицы, дичи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Визуально проверять</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чистоту и  исправность</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производственного</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инвентаря, кухонной посуды,  инструментов перед использованием. Выбирать, рационально размещать  на рабочем  месте оборудование, инвентарь,  посуду, сырье, материалы в  соответствии с</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инструкциями и регламентами, стандартами чистоты. Проводить текущую уборку рабочего места в соответствии с инструкциями и регламентами, стандартами чистоты.  Владеть техникой ухода  за весоизмерительным  оборудованием. Выбирать и</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применять  моющие и</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дезинфицирующие средства. Мыть вручную  и в посудомоечной машине, чистить и раскладывать на </w:t>
            </w:r>
          </w:p>
          <w:p w:rsidR="00B64F5F" w:rsidRPr="00B64F5F" w:rsidRDefault="00B64F5F" w:rsidP="00440C4F">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хранение и роизводственный инвентарь, инструменты в</w:t>
            </w:r>
          </w:p>
          <w:p w:rsidR="00B64F5F" w:rsidRPr="00B64F5F" w:rsidRDefault="00B64F5F" w:rsidP="00440C4F">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соответствии со стандартами чистоты. Проверять поддержание требуемого температурного режима в холодильном оборудовании</w:t>
            </w:r>
          </w:p>
        </w:tc>
        <w:tc>
          <w:tcPr>
            <w:tcW w:w="3285" w:type="dxa"/>
            <w:gridSpan w:val="2"/>
            <w:vMerge w:val="restart"/>
            <w:tcBorders>
              <w:top w:val="single" w:sz="4" w:space="0" w:color="auto"/>
              <w:left w:val="single" w:sz="4" w:space="0" w:color="auto"/>
              <w:bottom w:val="single" w:sz="4" w:space="0" w:color="auto"/>
              <w:right w:val="single" w:sz="4" w:space="0" w:color="auto"/>
            </w:tcBorders>
          </w:tcPr>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Требования охраны</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труда,  пожарной безопасности и производственной</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санитарии в организации питания. Виды, назначение,</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безопасной</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эксплуатации технологического оборудования,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производственного</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инвентаря, инструментов,</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весоизмерительных</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приборов, посуды и</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ухода за</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ними.  Способы правки  кухонных ножей.</w:t>
            </w:r>
          </w:p>
          <w:p w:rsidR="00B64F5F" w:rsidRPr="00B64F5F" w:rsidRDefault="00B64F5F" w:rsidP="00B73EDE">
            <w:pPr>
              <w:spacing w:after="0" w:line="240" w:lineRule="auto"/>
              <w:ind w:firstLine="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Последовательность</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выполнения технологических</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операций, современные методы, техника обработки, подготовки сырья и  продуктов. Регламенты, стандарты, в том числе.</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Система анализа,</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оценки и управления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опасными факторами</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(система НАССР) и</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нормативно-техническая документация, используемая при обработке, подготовке сырья, приготовление, подготовке к реализации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полуфабрикатов.</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Возможные последствия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нарушения санитарии</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 гигиены. Требования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к соблюдению личной</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гигиены персоналом</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 упаковочных материалов, способы  хранения сырья и</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продуктов. Виды, назначение столовой посуды, столовых приборов. Способы и правила порционирования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(комплектования),</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упаковки на вынос</w:t>
            </w:r>
          </w:p>
          <w:p w:rsidR="00B64F5F" w:rsidRPr="00B64F5F" w:rsidRDefault="00B64F5F" w:rsidP="00B73ED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готовых полуфабрикатов.</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r>
      <w:tr w:rsidR="00B64F5F" w:rsidRPr="00B64F5F" w:rsidTr="00B64F5F">
        <w:trPr>
          <w:trHeight w:val="5145"/>
        </w:trPr>
        <w:tc>
          <w:tcPr>
            <w:tcW w:w="3284" w:type="dxa"/>
            <w:gridSpan w:val="2"/>
            <w:tcBorders>
              <w:top w:val="single" w:sz="4" w:space="0" w:color="auto"/>
              <w:left w:val="single" w:sz="4" w:space="0" w:color="auto"/>
              <w:bottom w:val="single" w:sz="4" w:space="0" w:color="auto"/>
              <w:right w:val="single" w:sz="4" w:space="0" w:color="auto"/>
            </w:tcBorders>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Подбор, подготовка к работе, проверка</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технологического</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оборудования,</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производственного инвентаря, инструментов, весоизмерительных приборов</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c>
          <w:tcPr>
            <w:tcW w:w="3285" w:type="dxa"/>
            <w:tcBorders>
              <w:top w:val="single" w:sz="4" w:space="0" w:color="auto"/>
              <w:left w:val="single" w:sz="4" w:space="0" w:color="auto"/>
              <w:bottom w:val="single" w:sz="4" w:space="0" w:color="auto"/>
              <w:right w:val="single" w:sz="4" w:space="0" w:color="auto"/>
            </w:tcBorders>
          </w:tcPr>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оборудование,</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производственный</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инвентарь, инструменты,  посуду в соответствии с  видом сырья  и способом  его</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обработки. Включать и</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подготавливать к работе технологическое  оборудование,</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производственный</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инвентарь, инструменты,</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весоизмерительные</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приборы  в  соответствии с Инструкциями  и регламентам и, стандартами чистоты. Соблюдать правила</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Техники безопасности,</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Пожарной безопасности,</w:t>
            </w:r>
          </w:p>
          <w:p w:rsidR="00B64F5F" w:rsidRPr="00B64F5F" w:rsidRDefault="00B64F5F" w:rsidP="00440C4F">
            <w:pPr>
              <w:spacing w:after="0" w:line="240" w:lineRule="auto"/>
              <w:ind w:hanging="45"/>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охраны труда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r>
      <w:tr w:rsidR="00B64F5F" w:rsidRPr="00B64F5F" w:rsidTr="00B64F5F">
        <w:trPr>
          <w:trHeight w:val="2290"/>
        </w:trPr>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Подготовка рабочего места   для порционирования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(комплектования),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упаковки на вынос готовых полуфабрикатов.</w:t>
            </w:r>
          </w:p>
        </w:tc>
        <w:tc>
          <w:tcPr>
            <w:tcW w:w="328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подготавливать</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материалы, посуду,</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оборудование для  упаковки, хранения  обработанного сырья, приготовленных</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полуфабрикатов.</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Рационально организовывать</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рабочее место с учетом</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стандартов чистоты.</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r>
      <w:tr w:rsidR="00B64F5F" w:rsidRPr="00B64F5F" w:rsidTr="00B64F5F">
        <w:trPr>
          <w:trHeight w:val="556"/>
        </w:trPr>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 xml:space="preserve">Материально-технические ресурсы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(основное и вспомогательное оборудование минимально достаточное для освоения данной компетенции)</w:t>
            </w:r>
            <w:r w:rsidRPr="00B64F5F">
              <w:rPr>
                <w:rFonts w:ascii="Arial" w:eastAsia="Times New Roman" w:hAnsi="Arial" w:cs="Arial"/>
                <w:color w:val="000000"/>
                <w:sz w:val="24"/>
                <w:szCs w:val="24"/>
                <w:lang w:eastAsia="ru-RU"/>
              </w:rPr>
              <w:t xml:space="preserve"> Весы настольные электронные;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Фритюрница;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Планетарный миксер;</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Блендер (ручной с дополнительной насадкой для взбивания);</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Мясорубка;</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Овощерезка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Слайсер;  </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Куттер или бликсер (для тонкого измельчения продуктов) или процессор кухонный</w:t>
            </w:r>
          </w:p>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Машина для вакуумной упаковки;</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Набор инструментов для карвинга</w:t>
            </w:r>
            <w:r w:rsidRPr="00B64F5F">
              <w:rPr>
                <w:rFonts w:ascii="Arial" w:eastAsia="Times New Roman" w:hAnsi="Arial" w:cs="Arial"/>
                <w:color w:val="000000"/>
                <w:sz w:val="24"/>
                <w:szCs w:val="24"/>
                <w:lang w:eastAsia="ru-RU"/>
              </w:rPr>
              <w:t>;</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lastRenderedPageBreak/>
              <w:t>Овоскоп</w:t>
            </w:r>
            <w:r w:rsidRPr="00B64F5F">
              <w:rPr>
                <w:rFonts w:ascii="Arial" w:eastAsia="Times New Roman" w:hAnsi="Arial" w:cs="Arial"/>
                <w:color w:val="000000"/>
                <w:sz w:val="24"/>
                <w:szCs w:val="24"/>
                <w:lang w:eastAsia="ru-RU"/>
              </w:rPr>
              <w:t>;</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ПК 7.3  Осуществлять приготовление, непродолжительное хранение бульонов,</w:t>
            </w:r>
          </w:p>
          <w:p w:rsidR="00B64F5F" w:rsidRPr="00B64F5F" w:rsidRDefault="00B64F5F" w:rsidP="008C06B9">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супов, отваров разнообразного ассортимента</w:t>
            </w:r>
          </w:p>
        </w:tc>
      </w:tr>
      <w:tr w:rsidR="00B64F5F" w:rsidRPr="00B64F5F" w:rsidTr="00B64F5F">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Действия</w:t>
            </w:r>
          </w:p>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361"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64F5F">
        <w:tc>
          <w:tcPr>
            <w:tcW w:w="3284" w:type="dxa"/>
            <w:gridSpan w:val="2"/>
            <w:tcBorders>
              <w:top w:val="single" w:sz="4" w:space="0" w:color="auto"/>
              <w:left w:val="single" w:sz="4" w:space="0" w:color="auto"/>
              <w:bottom w:val="single" w:sz="4" w:space="0" w:color="auto"/>
              <w:right w:val="single" w:sz="4" w:space="0" w:color="auto"/>
            </w:tcBorders>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Подготовка основных продуктов и дополнительных ингредиентов</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c>
          <w:tcPr>
            <w:tcW w:w="3361"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до момента использования. Выбирать, подготавливать пряности, приправы, специи. Взвешивать, измерять продукты, входящие в 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используемых для приготовления бульонов, отваров, холодных и горячих супов. состав бульонов, отваров, холодных и горячих супов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сезонные продукты для приготовления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бульонов, отваров, холодных</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и горячих супов.   Оформлять заявки на продукты, расходные материалы, необходимые для приготовления бульонов, отваров, холодных и горячих супов.</w:t>
            </w:r>
          </w:p>
        </w:tc>
        <w:tc>
          <w:tcPr>
            <w:tcW w:w="3209" w:type="dxa"/>
            <w:tcBorders>
              <w:top w:val="single" w:sz="4" w:space="0" w:color="auto"/>
              <w:left w:val="single" w:sz="4" w:space="0" w:color="auto"/>
              <w:bottom w:val="single" w:sz="4" w:space="0" w:color="auto"/>
              <w:right w:val="single" w:sz="4" w:space="0" w:color="auto"/>
            </w:tcBorders>
          </w:tcPr>
          <w:p w:rsidR="00B64F5F" w:rsidRPr="00B64F5F" w:rsidRDefault="00B64F5F" w:rsidP="008C06B9">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используемых для приготовления бульонов, отваров, холодных и горячих супов. состав бульонов, отваров, холодных и горячих супов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сезонные продукты для приготовления бульонов, отваров, холодных и горячих супов. Оформлять заявки на продукты, расходные материалы, необходимые для  приготовления,  отваров бульонов,  холодных и горячих супов Ассортимент, характеристика региональных видов сырья, продуктов.  </w:t>
            </w:r>
            <w:r w:rsidRPr="00B64F5F">
              <w:rPr>
                <w:rFonts w:ascii="Arial" w:eastAsia="Times New Roman" w:hAnsi="Arial" w:cs="Arial"/>
                <w:color w:val="000000"/>
                <w:sz w:val="24"/>
                <w:szCs w:val="24"/>
                <w:lang w:eastAsia="ru-RU"/>
              </w:rPr>
              <w:lastRenderedPageBreak/>
              <w:t>Нормы взаимозаменяемости сырья и продуктов.</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r>
      <w:tr w:rsidR="00B64F5F" w:rsidRPr="00B64F5F" w:rsidTr="00B64F5F">
        <w:trPr>
          <w:trHeight w:val="6368"/>
        </w:trPr>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Приготовление бульонов, отваров, горячих супов разнообразного ассортимента</w:t>
            </w:r>
          </w:p>
        </w:tc>
        <w:tc>
          <w:tcPr>
            <w:tcW w:w="3361"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Выбирать, применять, комбинировать методы приготовления бульонов, отваров, горячих супов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  Рационально использовать продукты, полуфабрикаты. </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Соблюдать температурный и временной  режим процессов</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приготовления.  </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Изменять закладку продуктов    в соответствии с изменением выхода бульонов, отваров, супов. Определять степень готовности бульонов, отваров, супов.  </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Доводить бульоны, отвары, супы до вкуса, до определенной консистенции.  </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Владеть техниками, приемами приготовления холодных и горячих супов.</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Подбирать гарниры к бульонам,  холодным, сладким супам. Соблюдать санитарно-гигиенические требования в процессе приготовления пищи. Осуществлять взаимозаменяемость  </w:t>
            </w:r>
            <w:r w:rsidRPr="00B64F5F">
              <w:rPr>
                <w:rFonts w:ascii="Arial" w:eastAsia="Times New Roman" w:hAnsi="Arial" w:cs="Arial"/>
                <w:color w:val="000000"/>
                <w:sz w:val="24"/>
                <w:szCs w:val="24"/>
                <w:lang w:eastAsia="ru-RU"/>
              </w:rPr>
              <w:lastRenderedPageBreak/>
              <w:t xml:space="preserve">продуктов в процессе приготовления бульонов, отваров, холодных  и горячих супов с учетом норм </w:t>
            </w:r>
            <w:r w:rsidR="00B46E58">
              <w:rPr>
                <w:rFonts w:ascii="Arial" w:eastAsia="Times New Roman" w:hAnsi="Arial" w:cs="Arial"/>
                <w:color w:val="000000"/>
                <w:sz w:val="24"/>
                <w:szCs w:val="24"/>
                <w:lang w:eastAsia="ru-RU"/>
              </w:rPr>
              <w:t xml:space="preserve"> </w:t>
            </w:r>
            <w:r w:rsidRPr="00B64F5F">
              <w:rPr>
                <w:rFonts w:ascii="Arial" w:eastAsia="Times New Roman" w:hAnsi="Arial" w:cs="Arial"/>
                <w:color w:val="000000"/>
                <w:sz w:val="24"/>
                <w:szCs w:val="24"/>
                <w:lang w:eastAsia="ru-RU"/>
              </w:rPr>
              <w:t xml:space="preserve">заимозаменяемости.  Выбирать, подготавливать и использовать при  приготовлении бульонов, отваров,  супов специи, пряности, приправы с учетом   их взаимозаменяемости, сочетаемости с основными продуктами. </w:t>
            </w:r>
          </w:p>
          <w:p w:rsidR="00B64F5F" w:rsidRPr="00B64F5F" w:rsidRDefault="00B64F5F" w:rsidP="008F097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8F097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Ассортимент, рецептуры, пищевая ценность, требования к качеству, методы приготовления бульонов, отваров, супов разнообразного ассортимента, в том числе региональных, вегетарианских, для диетического питания. Температурный режим и правила приготовления  бульонов, отваров, холодных и горячих </w:t>
            </w:r>
          </w:p>
          <w:p w:rsidR="00B64F5F" w:rsidRPr="00B64F5F" w:rsidRDefault="00B64F5F" w:rsidP="008F097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супов. Виды, назначение и правила безопасной эксплуатации технологического оборудования, производственного инвентаря, инструментов, посуды, используемых при приготовлении бульонов, отваров, холодных и горячих супов.  Нормы взаимозаменяемости сырья и продуктов. Ассортимент, характеристика, кулинарное использование пряностей, приправ, специй.</w:t>
            </w:r>
          </w:p>
        </w:tc>
      </w:tr>
      <w:tr w:rsidR="00B64F5F" w:rsidRPr="00B64F5F" w:rsidTr="00B64F5F">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Хранение, отпуск бульонов, отваров, холодных и горячих супов</w:t>
            </w:r>
          </w:p>
        </w:tc>
        <w:tc>
          <w:tcPr>
            <w:tcW w:w="3361"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firstLine="97"/>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Проверять качество готовых бульонов, отваров, холодных и горячих супов перед отпуском, упаковкой на вынос. Поддерживать температуру подачи бульонов, отваров, супов на раздаче. Порционировать, сервировать и творчески оформлять бульоны, отвары, супы для подачи с учетом рационального использования ресурсов, соблюдением требований по безопасности готовой продукции. Соблюдать выход бульонов, отваров, супов при их порционировании (комплектовании).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Охлаждать и замораживать готовые  бульоны,  отвары, полуфабрикаты для супов, готовые супы с учетом требований к безопасности пищевых </w:t>
            </w:r>
            <w:r w:rsidRPr="00B64F5F">
              <w:rPr>
                <w:rFonts w:ascii="Arial" w:eastAsia="Times New Roman" w:hAnsi="Arial" w:cs="Arial"/>
                <w:color w:val="000000"/>
                <w:sz w:val="24"/>
                <w:szCs w:val="24"/>
                <w:lang w:eastAsia="ru-RU"/>
              </w:rPr>
              <w:lastRenderedPageBreak/>
              <w:t>продуктов.  Хранить свежеприготовленные, охлажденные и замороженные бульоны, отвары, супы с учетом требований по безопасности, соблюдением режимов хранения. Разогревать охлажденные, замороженные готовые  бульоны, отвары, супы с учетом требований к безопасности готовой продукции. Выбирать контейнеры,  упаковочные материалы, эстетично упаковывать готовые горячие бульоны, отвары, холодные и горячие супы на вынос и для транспортирования.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Техника порционирования, варианты оформления бульонов, отваров, супов для подачи. Виды, назначение столовой посуды для отпуска с раздачи, прилавка, термосов, контейнеров для отпуска на вынос бульонов, отваров, супов разнообразного ассортимента, в том числе региональных. Методы сервировки и подачи, температура подачи бульонов, отваров, супов разнообразного ассортимента, в том числе региональных Правила разогревания охлажденных, замороженных бульонов, отваров, супов. Правила охлаждения, замораживания и хранения бульонов, отваров, супов. </w:t>
            </w:r>
            <w:r w:rsidRPr="00B64F5F">
              <w:rPr>
                <w:rFonts w:ascii="Arial" w:eastAsia="Times New Roman" w:hAnsi="Arial" w:cs="Arial"/>
                <w:color w:val="000000"/>
                <w:sz w:val="24"/>
                <w:szCs w:val="24"/>
                <w:lang w:eastAsia="ru-RU"/>
              </w:rPr>
              <w:lastRenderedPageBreak/>
              <w:t xml:space="preserve">Требования к безопасности хранения готовых бульонов, отваров, супов.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маркирования упакованных бульонов, отваров, супов, правила заполнения этикеток</w:t>
            </w:r>
          </w:p>
        </w:tc>
      </w:tr>
      <w:tr w:rsidR="00B64F5F" w:rsidRPr="00B64F5F" w:rsidTr="00B64F5F">
        <w:tc>
          <w:tcPr>
            <w:tcW w:w="3284"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Взаимодействие с потребителями при отпуске продукции с прилавка/раздачи</w:t>
            </w:r>
          </w:p>
        </w:tc>
        <w:tc>
          <w:tcPr>
            <w:tcW w:w="3361" w:type="dxa"/>
            <w:gridSpan w:val="2"/>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 бульонов, отваров, супов. Вести учет реализованных бульонов, отваров, супов. Поддерживать визуальный контакт с потребителем. Владеть профессиональной терминологией. Консультировать потребителей, оказывать им помощь в выборе бульонов, отваров, супов на раздаче.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 и цены на бульоны, отвары, супы. Правила общения с 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 xml:space="preserve">Материально-технические ресурсы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Весы настольные электронные;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ПК 7.4. Осуществлять приготовление, непродолжительное хранение горячих соусов разнообразного ассортимента.</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lastRenderedPageBreak/>
              <w:t>Действия</w:t>
            </w:r>
          </w:p>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Подготовка основных продуктов и дополнительных ингредиентов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firstLine="57"/>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до момента использования. Выбирать, подготавливать пряности, приправы, специи. Взвешивать, измерять продукты, входящие в состав горячих соусов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сезонные продукты для приготовления горячих соусов. Оформлять заявки на продукты, расходные материалы, необходимые для приготовления горячих     соусов.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используемых для приготовления горячих соусов. Ассортимент, характеристика региональных видов сырья, продуктов. Нормы взаимозаменяемости сырья и продуктов</w:t>
            </w:r>
          </w:p>
        </w:tc>
      </w:tr>
      <w:tr w:rsidR="00B64F5F" w:rsidRPr="00B64F5F" w:rsidTr="00B46E58">
        <w:trPr>
          <w:trHeight w:val="557"/>
        </w:trPr>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Приготовление горячих соусов разнообразного</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ассортимента</w:t>
            </w:r>
          </w:p>
        </w:tc>
        <w:tc>
          <w:tcPr>
            <w:tcW w:w="3480" w:type="dxa"/>
            <w:gridSpan w:val="3"/>
            <w:tcBorders>
              <w:top w:val="single" w:sz="4" w:space="0" w:color="auto"/>
              <w:left w:val="single" w:sz="4" w:space="0" w:color="auto"/>
              <w:bottom w:val="single" w:sz="4" w:space="0" w:color="auto"/>
              <w:right w:val="single" w:sz="4" w:space="0" w:color="auto"/>
            </w:tcBorders>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Выбирать, применять, комбинировать методы приготовления горячих соусов с учетом типа питания, вида и кулинарных свойств используемых продуктов и соусных полуфабрикатов, требований рецептуры, последовательности приготовления, особенностей заказа. Рационально использовать продукты, соусные полуфабрикаты. Соблюдать температурный и временной режим процессов приготовления.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Изменять закладку </w:t>
            </w:r>
            <w:r w:rsidRPr="00B64F5F">
              <w:rPr>
                <w:rFonts w:ascii="Arial" w:eastAsia="Times New Roman" w:hAnsi="Arial" w:cs="Arial"/>
                <w:color w:val="000000"/>
                <w:sz w:val="24"/>
                <w:szCs w:val="24"/>
                <w:lang w:eastAsia="ru-RU"/>
              </w:rPr>
              <w:lastRenderedPageBreak/>
              <w:t xml:space="preserve">продуктов в соответствии с изменением выхода соусов.  Определять степень готовности соусов.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Доводить соусы до вкуса, до определенной консистенции. Владеть техниками, приемами приготовления горячих соусов. Соблюдать санитарно-гигиенические требования в процессе приготовления пищи. Осуществлять взаимозаменяемость продуктов в процессе приготовления горячих соусов с учетом норм взаимозаменяемости. Выбирать, подготавливать и использовать при приготовлении горячих соусов специи, пряности, приправы с учетом их взаимозаменяемости, сочетаемости с основными продуктами.  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firstLine="8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Ассортимент, рецептуры, пищевая ценность,</w:t>
            </w:r>
          </w:p>
          <w:p w:rsidR="00B64F5F" w:rsidRPr="00B64F5F" w:rsidRDefault="00B64F5F" w:rsidP="00B46E58">
            <w:pPr>
              <w:spacing w:after="0" w:line="240" w:lineRule="auto"/>
              <w:ind w:firstLine="8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требования к качеству, методы приготовления горячих соусов разнообразного ассортимента, в том числе региональных, вегетарианских, для диетического питания. Температурный режим и правила приготовления горячих соусов. Виды, назначение и правила безопасной эксплуатации технологического оборудования, производственного </w:t>
            </w:r>
            <w:r w:rsidRPr="00B64F5F">
              <w:rPr>
                <w:rFonts w:ascii="Arial" w:eastAsia="Times New Roman" w:hAnsi="Arial" w:cs="Arial"/>
                <w:color w:val="000000"/>
                <w:sz w:val="24"/>
                <w:szCs w:val="24"/>
                <w:lang w:eastAsia="ru-RU"/>
              </w:rPr>
              <w:lastRenderedPageBreak/>
              <w:t>инвентаря, инструментов, посуды, используемых при приготовлении горячих соусов. Нормы взаимозаменяемости сырья и продуктов. Ассортимент, характеристика, кулинарное использование пряностей, приправ, специй.</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Хранение, отпуск горячих соусов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Проверять качество готовых горячих соусов перед отпуском. Поддерживать температуру подачи горячих соусов на раздаче. Порционировать, сервировать и творчески оформлять горячие соусы для подачи с учетом рационального использования ресурсов, соблюдением требований по безопасности готовой продукции. Соблюдать выход горячих соусов при их порционировании (комплектовании). </w:t>
            </w:r>
            <w:r w:rsidRPr="00B64F5F">
              <w:rPr>
                <w:rFonts w:ascii="Arial" w:eastAsia="Times New Roman" w:hAnsi="Arial" w:cs="Arial"/>
                <w:color w:val="000000"/>
                <w:sz w:val="24"/>
                <w:szCs w:val="24"/>
                <w:lang w:eastAsia="ru-RU"/>
              </w:rPr>
              <w:lastRenderedPageBreak/>
              <w:t>Охлаждать и замораживать соусные полуфабрикаты с учетом требований к безопасности пищевых продуктов. Хранить свежеприготовленные, охлажденные и замороженные соусные полуфабрикаты с учетом требований по безопасности, соблюдением режимов хранения. Разогревать охлажденные, замороженные соусные полуфабрикаты с учетом требований к безопасности готовой продукции. Выбирать контейнеры, упаковочные материалы, эстетично упаковывать готовые горячие соусы на вынос и для транспортирования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Техника порционирования, варианты оформления тарелок горячими  соусами для подачи. Виды, назначение столовой посуды для отпуска с раздачи, прилавка, термосов, контейнеров для отпуска на вынос горячих соусов разнообразного ассортимента, в том числе региональных. Методы сервировки и подачи горячих соусов. Температура подачи </w:t>
            </w:r>
            <w:r w:rsidRPr="00B64F5F">
              <w:rPr>
                <w:rFonts w:ascii="Arial" w:eastAsia="Times New Roman" w:hAnsi="Arial" w:cs="Arial"/>
                <w:color w:val="000000"/>
                <w:sz w:val="24"/>
                <w:szCs w:val="24"/>
                <w:lang w:eastAsia="ru-RU"/>
              </w:rPr>
              <w:lastRenderedPageBreak/>
              <w:t>горячих соусов разнообразного ассортимента, в том числе региональных. Правила разогревания охлажденных, замороженных соусов. Правила охлаждения, замораживания и хранения соусов. Требования к безопасности хранения готовых горячих соусов. Правила маркирования упакованных горячих соусов, правила заполнения этикеток</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Взаимодействие с потребителями при отпуске продукции с прилавка/раздачи</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 горячих соусов. Вести учет реализованных с раздачи горячих соусов. Поддерживать визуальный контакт с потребителем. Владеть профессиональной терминологией. Консультировать потребителей, оказывать им помощь в выборе горячих соусов.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 и цены на горячие соусы. Правила торговли. Правила поведения, степень ответственности за правильность расчетов с потребителями. Правила общения с 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 xml:space="preserve">Материально-технические ресурсы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Весы настольные электронные;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Овоскоп</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lastRenderedPageBreak/>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lastRenderedPageBreak/>
              <w:t>ПК 7.5.Осуществлять приготовление, творческое оформление и подготовку к реализации горячих блюд и гарниров разнообразного ассортимента.</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Действия</w:t>
            </w:r>
          </w:p>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Подготовка основных продуктов и дополнительных ингредиентов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Организовывать их хранение до момента использования. Выбирать, подготавливать пряности, приправы, специи. Взвешивать, измерять продукты, входящие в состав горячих блюд, кулинарных изделий, закусок из рыбы, нерыбного водного сырья, мяса, птицы, других продуктов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сезонные продукты для приготовления горячих блюд, кулинарных изделий, закусок. Оформлять заявки на продукты, расходные материалы, необходимые для приготовления горячих блюд, кулинарных изделий, гарниров.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Правила выбора основных продуктов и дополнительных ингредиентов с учетом их сочетаемости, взаимозаменяемости. Критерии оценки качества основных продуктов и дополнительных ингредиентов, используемых  для приготовления горячих блюд, кулинарных изделий, из различного сырья. Ассортимент, характеристика региональных видов сырья, продуктов. Нормы взаимозаменяемости сырья и продуктов.</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Приготовление горячих блюд, кулинарных изделий, гарниров, разнообразного ассортимента</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Выбирать, применять, комбинировать методы приготовления  горячих  блюд, кулинарных изделий, закусок из рыбы, нерыбного водного сырья с учетом типа питания, вида и кулинарных свойств используемых продуктов и </w:t>
            </w:r>
            <w:r w:rsidRPr="00B64F5F">
              <w:rPr>
                <w:rFonts w:ascii="Arial" w:eastAsia="Times New Roman" w:hAnsi="Arial" w:cs="Arial"/>
                <w:color w:val="000000"/>
                <w:sz w:val="24"/>
                <w:szCs w:val="24"/>
                <w:lang w:eastAsia="ru-RU"/>
              </w:rPr>
              <w:lastRenderedPageBreak/>
              <w:t>полуфабрикатов, требований рецептуры, последовательности приготовления,   особенностей заказа. Рационально использовать продукты, полуфабрикаты. Соблюдать температурный и временной режим процессов приготовления. Изменять закладку продуктов в соответствии с изменением выхода блюд, кулинарных изделий. Определять степень готовности блюд.  Доводить блюда, кулинарные изделия, закуски до вкуса, до определенной консистенции. Владеть техниками, приемами приготовления горячих блюд, кулинарных изделий.  Подбирать гарниры, соусы. Соблюдать санитарно-гигиенические требования в процессе приготовления пищи. 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Ассортимент,  рецептуры, пищевая ценность, требования   к качеству, методы приготовления горячих блюд, кулинарных изделий, гарниров, разнообразного ассортимента, в том </w:t>
            </w:r>
            <w:r w:rsidRPr="00B64F5F">
              <w:rPr>
                <w:rFonts w:ascii="Arial" w:eastAsia="Times New Roman" w:hAnsi="Arial" w:cs="Arial"/>
                <w:color w:val="000000"/>
                <w:sz w:val="24"/>
                <w:szCs w:val="24"/>
                <w:lang w:eastAsia="ru-RU"/>
              </w:rPr>
              <w:lastRenderedPageBreak/>
              <w:t xml:space="preserve">числе региональных, вегетарианских, для диетического питания. Температурный режим и правила приготовления  горячих блюд. Виды, назначение и правила безопасной эксплуатации технологического оборудования, производственного инвентаря, инструментов, посуды, используемых при приготовлении горячих блюд, кулинарных изделий. Ассортимент, характеристика, кулинарное использование пряностей, приправ, специй. </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Хранение, отпуск горячих блюд, кулинарных изделий, гарниров.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Проверять качество готовых горячих блюд, кулинарных изделий, гарниров перед отпуском, упаковкой на вынос. Поддерживать температуру подачи горячих блюд, кулинарных изделий, гарниров на раздаче. Порционировать, сервировать и творчески оформлять горячие блюда, кулинарные изделия, для подачи с учетом рационального использования ресурсов, </w:t>
            </w:r>
            <w:r w:rsidRPr="00B64F5F">
              <w:rPr>
                <w:rFonts w:ascii="Arial" w:eastAsia="Times New Roman" w:hAnsi="Arial" w:cs="Arial"/>
                <w:color w:val="000000"/>
                <w:sz w:val="24"/>
                <w:szCs w:val="24"/>
                <w:lang w:eastAsia="ru-RU"/>
              </w:rPr>
              <w:lastRenderedPageBreak/>
              <w:t>соблюдением требований по безопасности готовой продукции. Соблюдать выход горячих блюд, кулинарных изделий, гарниров при их порционировании (комплектовании). Охлаждать и замораживать готовые горячие блюда, кулинарные изделия,  с учетом требований к безопасности пищевых продуктов; Хранить свежеприготовленные, охлажденные и замороженные блюда, кулинарные изделия, закуски с учетом требований по безопасности, соблюдением режимов хранения. Разогревать охлажденные, замороженные готовые блюда, кулинарные изделия, с учетом требований к безопасности готовой продукции. Выбирать контейнеры, упаковочные материалы, эстетично упаковывать готовые горячие блюда, кулинарные изделия, на вынос и для транспортирования.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Техника порционирования, варианты оформления горячих блюд, кулинарных изделий,  для подачи; Виды, назначение столовой посуды для отпуска с раздачи, прилавка, термосов, контейнеров для отпуска на вынос горячих блюд, кулинарных изделий, разнообразного ассортимента, в том числе региональных; </w:t>
            </w:r>
            <w:r w:rsidRPr="00B64F5F">
              <w:rPr>
                <w:rFonts w:ascii="Arial" w:eastAsia="Times New Roman" w:hAnsi="Arial" w:cs="Arial"/>
                <w:color w:val="000000"/>
                <w:sz w:val="24"/>
                <w:szCs w:val="24"/>
                <w:lang w:eastAsia="ru-RU"/>
              </w:rPr>
              <w:lastRenderedPageBreak/>
              <w:t xml:space="preserve">Методы сервировки и подачи горячих блюд, кулинарных изделий. Температура подачи горячих блюд, кулинарных изделий, разнообразного ассортимента, в том числе региональных. Правила разогревания горячих блюд, кулинарных изделий.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Требования к безопасности хранения готовых горячих блюд, кулинарных изделий</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Взаимодействие с потребителями при отпуске продукции с прилавка/раздачи</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 горячих блюд, кулинарных изделий, гарниров. Поддерживать визуальный контакт с потребителем. Владеть профессиональной терминологией. Консультировать потребителей, оказывать им помощь в выборе горячих блюд, кулинарных изделий.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 и цены на горячие блюда, кулинарные изделия, гарниры. Правила общения с 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 xml:space="preserve">Материально-технические ресурсы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Весы настольные электронные;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Фритюрница;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Мясорубка;</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Овощерезка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Слайсер;  </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Набор инструментов для карвинга</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B46E58">
            <w:pPr>
              <w:spacing w:after="0" w:line="240" w:lineRule="auto"/>
              <w:ind w:firstLine="142"/>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B46E58">
            <w:pPr>
              <w:spacing w:after="0" w:line="240" w:lineRule="auto"/>
              <w:ind w:firstLine="142"/>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lastRenderedPageBreak/>
              <w:t>ПК 7.6.Осуществлять приготовление, творческое оформление и подготовку к реализации бутербродов, канапе, холодных блюд и закусок разнообразного ассортимента</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Действия</w:t>
            </w:r>
          </w:p>
          <w:p w:rsidR="00B64F5F" w:rsidRPr="00B64F5F" w:rsidRDefault="00B64F5F" w:rsidP="00B46E58">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Подготовка, уборка рабочего места повара при выполнении работ по приготовлению холодных блюд, кулинарных изделий, закусок </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 xml:space="preserve">Выбирать в соответствии с видом выполняемых операций,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Проводить текущую уборку рабочего места повара в соответствии с инструкциями и регламентами, стандартами чистоты. Применять регламенты, стандарты и нормативно- техническую  документацию, соблюдать  санитарные требования. Выбирать и  применять моющие и дезинфицирующие средства. Владеть техникой ухода за весоизмерительным оборудованием. Мыть вручную   и посудомоечной </w:t>
            </w:r>
            <w:r w:rsidRPr="00B64F5F">
              <w:rPr>
                <w:rFonts w:ascii="Arial" w:eastAsia="Times New Roman" w:hAnsi="Arial" w:cs="Arial"/>
                <w:color w:val="000000"/>
                <w:sz w:val="24"/>
                <w:szCs w:val="24"/>
                <w:lang w:eastAsia="ru-RU"/>
              </w:rPr>
              <w:lastRenderedPageBreak/>
              <w:t>машине, чистить и раскладывать на хранение кухонную посуду и производственный инвентарь в соответствии со стандартами чистоты. Соблюдать правила мытья кухонных ножей, острых, травмоопасных  частей технологического оборудования. Соблюдать условия хранения кухонной посуды, инвентаря, инструментов.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Организация  работ по Приготовлению холодных блюд,  кулинарных  изделий, закусок. Последовательность выполнения технологических операций,  современные методы приготовления холодных  блюд, кулинарных изделий, закусок. Регламенты, стандарты, в том  числе  </w:t>
            </w:r>
            <w:r w:rsidRPr="00B64F5F">
              <w:rPr>
                <w:rFonts w:ascii="Arial" w:eastAsia="Times New Roman" w:hAnsi="Arial" w:cs="Arial"/>
                <w:color w:val="000000"/>
                <w:sz w:val="24"/>
                <w:szCs w:val="24"/>
                <w:lang w:eastAsia="ru-RU"/>
              </w:rPr>
              <w:lastRenderedPageBreak/>
              <w:t>система  анализа, оценки и управления опасными факторами (система НАССР) и нормативно-техническая документация,   используемая</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при приготовлении холодных блюд,  кулинарных  изделий, закусок. Возможные последствия  нарушения санитарии   и гигиены. Требования к личной гигиене персонала. Правила безопасного хранения  чистящих, моющих и  дезинфицирующих средств, предназначенных для последующего использования.  Правила утилизации отходов. Виды, назначение упаковочных материалов, способы  хранения пищевых продуктов. Виды, назначение оборудования, инвентаря посуды, используемых  для порционирования (комплектования) готовых холодных блюд, кулинарных изделий, закусок. Способы и правила порционирования  (комплектования), упаковки на вынос готовых холодных блюд, кулинарных изделий, закусок. Условия,  сроки, способы хранения холодных блюд, кулинарных изделий, закусок классификацию, пищевую ценность.</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Подготовка основных продуктов и дополнительных ингредиентов</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Проверять органолептическим способом качество гастрономических </w:t>
            </w:r>
            <w:r w:rsidRPr="00B64F5F">
              <w:rPr>
                <w:rFonts w:ascii="Arial" w:eastAsia="Times New Roman" w:hAnsi="Arial" w:cs="Arial"/>
                <w:color w:val="000000"/>
                <w:sz w:val="24"/>
                <w:szCs w:val="24"/>
                <w:lang w:eastAsia="ru-RU"/>
              </w:rPr>
              <w:lastRenderedPageBreak/>
              <w:t>продуктов;  выбирать производственный инвентарь и оборудование для приготовления холодных блюд и закусок; использовать различные технологии приготовления и оформления холодных блюд и закусок; оценивать качество холодных блюд и закусок;  выбирать способы хранения с соблюдением температурного режима; проверять органолептическим способом качество основных продуктов и дополнительных ингредиентов.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46E5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 xml:space="preserve">Требования к качеству гастрономических продуктов, используемых для приготовления </w:t>
            </w:r>
            <w:r w:rsidRPr="00B64F5F">
              <w:rPr>
                <w:rFonts w:ascii="Arial" w:eastAsia="Times New Roman" w:hAnsi="Arial" w:cs="Arial"/>
                <w:color w:val="000000"/>
                <w:sz w:val="24"/>
                <w:szCs w:val="24"/>
                <w:lang w:eastAsia="ru-RU"/>
              </w:rPr>
              <w:lastRenderedPageBreak/>
              <w:t>холодных блюд и закусок;  правила выбора основных гастрономических продуктов и дополнительных ингредиентов к ним  при приготовлении холодных блюд и закусок; последовательность выполнения технологических операций требования  приподготовке сырья и приготовлении холодных блюд и закусок; к качеству холодных блюд и закусок; виды необходимого технологического оборудования и производственного инвентаря, правила их безопасного использования. Правила охлаждения и хранения холодных блюд и закусок, температурный режим хранения.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Приготовление бутербродов, канапе, холодных блюд, закусок разнообразного</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ассортимента</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применять, изделий, закусок. Владеть техниками, приемами приготовления холодных блюд, кулинарных изделий, закусок.  Определять степень готовности, доводить блюда, кулинарные изделия, закуски до вкуса, до определенной консистенции.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Соблюдать время приготовления в соответствии с нормативами. Подбирать гарниры, соусы с учетом сбалансированности компонентов блюда по вкусу, цвету, объему, гармоничность композиции. Соблюдать санитарно- гигиенические требования в </w:t>
            </w:r>
            <w:r w:rsidRPr="00B64F5F">
              <w:rPr>
                <w:rFonts w:ascii="Arial" w:eastAsia="Times New Roman" w:hAnsi="Arial" w:cs="Arial"/>
                <w:color w:val="000000"/>
                <w:sz w:val="24"/>
                <w:szCs w:val="24"/>
                <w:lang w:eastAsia="ru-RU"/>
              </w:rPr>
              <w:lastRenderedPageBreak/>
              <w:t>процессе приготовления пищи:  персональную гигиену(чистая спецодежда,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правильная дегустация,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отсутствие вредных привычек, перчатки), содержание рабочего места (смена разделочных досок в соответствии с работами и видом продуктов, чистота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рабочего места, отсутствие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ненужных оборудования,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инвентаря, посуды, чистота и  порядок в холодильнике, раздельное использование контейнеров для мусора). Осуществлять взаимозаменяемость</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продуктов в процессе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приготовления холодных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блюд, кулинарных изделий,</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закусок с учетом норм</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взаимозаменяемости.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подготавливать 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использовать при приготовлении холодных блюд, кулинарных изделий, закусок специи, пряности, приправы с учетом их взаимозаменяемости,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гармоничной сочетаемости с</w:t>
            </w:r>
            <w:r w:rsidR="00AB0E84">
              <w:rPr>
                <w:rFonts w:ascii="Arial" w:eastAsia="Times New Roman" w:hAnsi="Arial" w:cs="Arial"/>
                <w:color w:val="000000"/>
                <w:sz w:val="24"/>
                <w:szCs w:val="24"/>
                <w:lang w:eastAsia="ru-RU"/>
              </w:rPr>
              <w:t xml:space="preserve"> </w:t>
            </w:r>
            <w:r w:rsidRPr="00B64F5F">
              <w:rPr>
                <w:rFonts w:ascii="Arial" w:eastAsia="Times New Roman" w:hAnsi="Arial" w:cs="Arial"/>
                <w:color w:val="000000"/>
                <w:sz w:val="24"/>
                <w:szCs w:val="24"/>
                <w:lang w:eastAsia="ru-RU"/>
              </w:rPr>
              <w:t>основными продуктами. Выбирать в соответствии со способом приготовления, безопасно использовать комбинировать методы приготовления холодных блюд, кулинарных изделий, закусок с учетом типа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питания, вида и кулинарных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свойств используемых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продуктов и полуфабрикатов, требований рецептуры,</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последовательности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приготовления, особенностей заказа (задания).   Рационально </w:t>
            </w:r>
            <w:r w:rsidRPr="00B64F5F">
              <w:rPr>
                <w:rFonts w:ascii="Arial" w:eastAsia="Times New Roman" w:hAnsi="Arial" w:cs="Arial"/>
                <w:color w:val="000000"/>
                <w:sz w:val="24"/>
                <w:szCs w:val="24"/>
                <w:lang w:eastAsia="ru-RU"/>
              </w:rPr>
              <w:lastRenderedPageBreak/>
              <w:t>использовать продукты, полуфабрикаты. Соблюдать температурный и временной режим процессов приготовления. Пересчитывать и изменять закладку продуктов  в соответствии с изменением выхода блюд, кулинарных технологическое оборудование,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производственный инвентарь, инструменты, посуду.</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Ассортимент технологического оборудования,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производственного</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инвентаря, инструментов,</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посуды, используемых при приготовлении холодных блюд, кулинарных изделий,</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закусок. Нормы взаимозаменяемости сырья и продуктов. Ассортимент, характеристика, кулинарное использование пряностей, приправ, специй, рецептуры,</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пищевая ценность, требования к качеству, методы приготовления холодных блюд, </w:t>
            </w:r>
            <w:r w:rsidRPr="00B64F5F">
              <w:rPr>
                <w:rFonts w:ascii="Arial" w:eastAsia="Times New Roman" w:hAnsi="Arial" w:cs="Arial"/>
                <w:color w:val="000000"/>
                <w:sz w:val="24"/>
                <w:szCs w:val="24"/>
                <w:lang w:eastAsia="ru-RU"/>
              </w:rPr>
              <w:lastRenderedPageBreak/>
              <w:t>кулинарных изделий,</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закусок разнообразного</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ассортимента, в том числе региональных,  вегетарианских, для диетического питания. Температурный режим и  правила приготовления</w:t>
            </w:r>
          </w:p>
          <w:p w:rsidR="00B64F5F" w:rsidRPr="00B64F5F" w:rsidRDefault="00B64F5F" w:rsidP="00AB0E84">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блюд, кулинарных изделий, закусок. Виды, назначение и правила безопасной эксплуатации.</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Утилизация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отходов,  упаковка,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складирование,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хранение неиспользованных пищевых продуктов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Различать пищевые и непищевые отходы, соблюдать правила  утилизации отходов.</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рационально</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использовать материалы,</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посуду для упаковки, хранения неиспользованных пищевых продуктов. Упаковывать, осуществлять маркировку, упакованных неиспользованных пищевых продуктов. Выбирать применять различные способы хранения пищевых продуктов, соблюдать товарное соседство. Соблюдать условия и сроки хранения пищевых продуктов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условия, сроки  хранения пищевых продуктов. Способы упаковки, складирования пищевых продуктов. Виды, правила безопасной эксплуатации оборудования, посуды, используемых для упаковки, хранения пищевых продуктов.  Требования охраны</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труда, пожарной,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электробезопасности в  организации питания.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Хранение, отпуск</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(презентация)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блюд,</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кулинарных изделий, закусок</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Проверять качество</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готовых холодных блюд,</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кулинарных изделий,   закусок  перед отпуском, упаковкой  на вынос.  Поддерживать</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температуру подачи холодных блюд, кулинарных изделий, закусок на раздаче. Порционировать, сервировать и творчески оформлять холодные блюда, кулинарные изделия и закуски для подачи с учетом </w:t>
            </w:r>
            <w:r w:rsidRPr="00B64F5F">
              <w:rPr>
                <w:rFonts w:ascii="Arial" w:eastAsia="Times New Roman" w:hAnsi="Arial" w:cs="Arial"/>
                <w:color w:val="000000"/>
                <w:sz w:val="24"/>
                <w:szCs w:val="24"/>
                <w:lang w:eastAsia="ru-RU"/>
              </w:rPr>
              <w:lastRenderedPageBreak/>
              <w:t>рационального использования ресурсов, соблюдением требований по безопасности готовой продукции. Соблюдать выход  холодных блюд,  кулинарных изделий, закусок  при их порционировании (комплектовании).  Хранить  свежеприготовленные, холодные блюда,  кулинарные изделия, закуски с учетом требований по безопасности, соблюдения режимов хранения. Выбирать контейнеры, упаковочные материалы, эстетично упаковывать готовые холодные блюда,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кулинарные изделия, закуски  на вынос и для транспортирования.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Техника порционирования, варианты  оформления холодных блюд,</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кулинарных изделий, закусок для подачи. Виды, назначение столовой посуды для отпуска с раздачи, прилавка, контейнеров для отпуска на вынос холодных блюд, кулинарных изделий, закусок   разнообразного ассортимента, в том числе региональных. </w:t>
            </w:r>
            <w:r w:rsidRPr="00B64F5F">
              <w:rPr>
                <w:rFonts w:ascii="Arial" w:eastAsia="Times New Roman" w:hAnsi="Arial" w:cs="Arial"/>
                <w:color w:val="000000"/>
                <w:sz w:val="24"/>
                <w:szCs w:val="24"/>
                <w:lang w:eastAsia="ru-RU"/>
              </w:rPr>
              <w:lastRenderedPageBreak/>
              <w:t>Методы сервировки и подачи холодных  блюд, кулинарных изделий, закусок. Температура подачи холодных блюд, кулинарных изделий, закусок разнообразного  ассортимента, в том числе региональных. Требования к безопасности хранения готовых холодных блюд,   кулинарных изделий, закусок. Правила маркирования упакованных холодных блюд,  кулинарных изделий, закусок, правила заполнения этикеток.</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Взаимодействие с потребителями при отпуске  продукции с</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прилавка/раздачи</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блюд, кулинарных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изделий, закусок. Поддерживать визуальный контакт с потребителем.  Владеть профессиональной терминологией.</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Консультировать потребителей, оказывать им помощь в выборе холодных блюд, кулинарных изделий, закусок.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характеристика холодных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блюд, кулинарных изделий, закусок. Правила общения с</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 xml:space="preserve">Материально-технические ресурсы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Весы настольные электронные;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Фритюрница;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Планетарный миксер;</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Блендер (ручной с дополнительной насадкой для взбивания);</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Мясорубка;</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Овощерезка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Слайсер;  </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Куттер или бликсер (для тонкого измельчения продуктов)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Набор инструментов для карвинга</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Овоскоп</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lastRenderedPageBreak/>
              <w:t>ПК 7.7.Осуществлять приготовление, творческое оформление и подготовку к реализации сладких блюд, десертов, напитков разнообразного ассортимента.</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Действия</w:t>
            </w:r>
          </w:p>
          <w:p w:rsidR="00B64F5F" w:rsidRPr="00B64F5F" w:rsidRDefault="00B64F5F" w:rsidP="003A640E">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(практический опыт)</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Умения</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Знания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Подготовка, уборка</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рабочего места повара</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 выполнении работ по приготовлению</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и горячих сладких блюд, десертов,</w:t>
            </w:r>
          </w:p>
          <w:p w:rsidR="00B64F5F" w:rsidRPr="00B64F5F" w:rsidRDefault="00B64F5F" w:rsidP="003A640E">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напитков.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рационально размещать на рабочем месте</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оборудование, инвентарь, посуду, сырье, материалы в соответствии с инструкциями и регламентами, стандартами чистоты. Проводить текущую уборку рабочего места повара в соответствии с инструкциями и регламентами, стандартами чистоты. Применять  регламенты, стандарты  и нормативно-</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техническую  документацию,</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соблюдать санитарные</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требования. Выбирать и</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применять моющие и дезинфицирующие средства. Владеть    техникой  ухода за  весоизмерительным оборудованием.</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Соблюдать правила мытья </w:t>
            </w:r>
            <w:r w:rsidRPr="00B64F5F">
              <w:rPr>
                <w:rFonts w:ascii="Arial" w:eastAsia="Times New Roman" w:hAnsi="Arial" w:cs="Arial"/>
                <w:color w:val="000000"/>
                <w:sz w:val="24"/>
                <w:szCs w:val="24"/>
                <w:lang w:eastAsia="ru-RU"/>
              </w:rPr>
              <w:lastRenderedPageBreak/>
              <w:t>кухонных ножей, острых,</w:t>
            </w:r>
          </w:p>
          <w:p w:rsidR="00B64F5F" w:rsidRPr="00B64F5F" w:rsidRDefault="00B64F5F" w:rsidP="003A640E">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 xml:space="preserve"> травмоопасных частей  технологического оборудования. Соблюдать условия хранения  кухонной посуды, инвентаря, инструментов.</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Требования охраны труда, пожарной безопасности 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производственной санитарии в организации питания.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Виды, назначение,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безопасной  эксплуатации технологического</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оборудования, производственного инвентаря, инструментов, весоизмерительных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приборов, посуды и правила ухода за ними.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Организация работ</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 приготовлению</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и горячих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сладких блюд, десертов, напитков. Последовательность выполнения технологических операций, современные методы приготовления холодных и горячих сладких блюд, десертов, напитков.</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Регламенты, стандарты, в том числе система анализа,</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оценки и управления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опасными факторами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(система НАССР) и нормативно-техническая документация, используемая при приготовлении холодных и горячих сладких блюд, десертов, напитков.   Возможные последствия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нарушения санитарии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 гигиены. Требования к  личной гигиене персонала. Правила безопасного хранения чистящих, моющих и</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дезинфицирующих средств, предназначенных для последующего  использования.</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утилизации отходов. Виды, назначение</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упаковочных материалов, способы хранения пищевых</w:t>
            </w:r>
          </w:p>
          <w:p w:rsidR="00B64F5F" w:rsidRPr="00B64F5F" w:rsidRDefault="00B64F5F" w:rsidP="00AB0E84">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продуктов. Виды, назначение оборудования, инвентаря посуды, используемых для порционирования (комплектования) готовых холодных и горячих сладких блюд, десертов, напитков. Способы и правила порционирования (комплектования), упаковки на вынос готовых холодных и горячих сладких блюд, десертов, напитков. Условия, сроки,</w:t>
            </w:r>
          </w:p>
          <w:p w:rsidR="00B64F5F" w:rsidRPr="00B64F5F" w:rsidRDefault="00B64F5F" w:rsidP="00AB0E84">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способы хранения холодных и горячих сладких блюд, десертов, напитков.</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Подготовка основных</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продуктов и дополнительных  ингредиентов.</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Оценивать наличие, подбирать  в  соответствии с технологическими требованиями, оценивать качество и безопасность основных  продуктов и </w:t>
            </w:r>
            <w:r w:rsidRPr="00B64F5F">
              <w:rPr>
                <w:rFonts w:ascii="Arial" w:eastAsia="Times New Roman" w:hAnsi="Arial" w:cs="Arial"/>
                <w:color w:val="000000"/>
                <w:sz w:val="24"/>
                <w:szCs w:val="24"/>
                <w:lang w:eastAsia="ru-RU"/>
              </w:rPr>
              <w:lastRenderedPageBreak/>
              <w:t>дополнительных ингредиентов. Организовывать их хранение до момента использования.  Выбирать, подготавливать. ароматические и красящие вещества с учетом требований санитарных норм и правил. Взвешивать, измерять продукты,</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входящие в состав холодных и горячих сладких блюд, десертов, в соответствии с рецептурой. Осуществлять взаимозаменяемость продуктов в соответствии с нормами закладки, особенностями заказа, сезонностью. Использовать региональные, сезонные продукты для приготовления холодных и горячих сладких блюд, десертов. Оформлять заявки на продукты, расходные материалы, необходимые для  приготовления холодных и горячих</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сладких блюд, десертов.</w:t>
            </w:r>
          </w:p>
        </w:tc>
        <w:tc>
          <w:tcPr>
            <w:tcW w:w="3209" w:type="dxa"/>
            <w:tcBorders>
              <w:top w:val="single" w:sz="4" w:space="0" w:color="auto"/>
              <w:left w:val="single" w:sz="4" w:space="0" w:color="auto"/>
              <w:bottom w:val="single" w:sz="4" w:space="0" w:color="auto"/>
              <w:right w:val="single" w:sz="4" w:space="0" w:color="auto"/>
            </w:tcBorders>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Правила выбора основных продуктов и дополнительных ингредиентов с учетом</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их сочетаемости, взаимозаменяемости. </w:t>
            </w:r>
            <w:r w:rsidRPr="00B64F5F">
              <w:rPr>
                <w:rFonts w:ascii="Arial" w:eastAsia="Times New Roman" w:hAnsi="Arial" w:cs="Arial"/>
                <w:color w:val="000000"/>
                <w:sz w:val="24"/>
                <w:szCs w:val="24"/>
                <w:lang w:eastAsia="ru-RU"/>
              </w:rPr>
              <w:lastRenderedPageBreak/>
              <w:t>Критерии оценки качества основных продуктов и дополнительных ингредиентов, используемых для приготовления холодных и горячих сладких блюд, десертов. Ассортимент, характеристика</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региональных видов сырья, продуктов. Нормы взаимозаменяемости сырья и продуктов. Правила расчета потребности в сырье и пищевых продуктах. Правила составления заявки на склад.</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Приготовление</w:t>
            </w:r>
          </w:p>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и горячих</w:t>
            </w:r>
          </w:p>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сладких блюд, десертов</w:t>
            </w:r>
          </w:p>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разнообразного</w:t>
            </w:r>
          </w:p>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ассортимента</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применять,</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комбинировать методы</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приготовления холодных и горячих  сладких блюд, десертов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Рационально использовать продукты, полуфабрикаты. Соблюдать  температурный   и временной режим процессов  приготовления. Изменять закладку </w:t>
            </w:r>
            <w:r w:rsidRPr="00B64F5F">
              <w:rPr>
                <w:rFonts w:ascii="Arial" w:eastAsia="Times New Roman" w:hAnsi="Arial" w:cs="Arial"/>
                <w:color w:val="000000"/>
                <w:sz w:val="24"/>
                <w:szCs w:val="24"/>
                <w:lang w:eastAsia="ru-RU"/>
              </w:rPr>
              <w:lastRenderedPageBreak/>
              <w:t>продуктов в соответствии с изменением выхода</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и горячих сладких блюд, десертов. Определять степень готовности холодных и горячих сладких блюд, десертов. Доводить холодных и горячих сладких блюд, десертов, напитков до вкуса, до определенной  консистенции. Владеть техниками, приемами  приготовления  холодных и горячих сладких блюд, десертов. Подбирать гарниры, соусы.  Соблюдать санитарно-гигиенические требования в процессе приготовления пищи.</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взаимозаменяемость продуктов в процессе</w:t>
            </w:r>
          </w:p>
          <w:p w:rsidR="00B64F5F" w:rsidRPr="00B64F5F" w:rsidRDefault="00B64F5F" w:rsidP="003A640E">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приготовления холодных и горячих сладких блюд, десертов с учетом норм взаимозаменяемости. Выбирать, подготавливать и использовать при приготовлении холодных и горячих сладких блюд, десертов ароматические и красящие вещества с учетом их взаимозаменяемости, сочетаемости с  основными  продуктами,  требованиями санитарных норм и  правил. Выбирать в соответствии со способом приготовления,</w:t>
            </w:r>
          </w:p>
          <w:p w:rsidR="00B64F5F" w:rsidRPr="00B64F5F" w:rsidRDefault="00B64F5F" w:rsidP="00DF2E48">
            <w:pPr>
              <w:spacing w:after="0" w:line="240" w:lineRule="auto"/>
              <w:ind w:firstLine="57"/>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безопасно использовать</w:t>
            </w:r>
          </w:p>
          <w:p w:rsidR="00B64F5F" w:rsidRPr="00B64F5F" w:rsidRDefault="00B64F5F" w:rsidP="00DF2E48">
            <w:pPr>
              <w:spacing w:after="0" w:line="240" w:lineRule="auto"/>
              <w:ind w:firstLine="57"/>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технологическое оборудование, производственный инвентарь, холодных и горячих сладких блюд, десертов. Нормы взаимозаменяемости сырья и продуктов. Ассортимент, </w:t>
            </w:r>
            <w:r w:rsidRPr="00B64F5F">
              <w:rPr>
                <w:rFonts w:ascii="Arial" w:eastAsia="Times New Roman" w:hAnsi="Arial" w:cs="Arial"/>
                <w:color w:val="000000"/>
                <w:sz w:val="24"/>
                <w:szCs w:val="24"/>
                <w:lang w:eastAsia="ru-RU"/>
              </w:rPr>
              <w:lastRenderedPageBreak/>
              <w:t>характеристика, кулинарное использование, безопасность ароматических и красящих веществ, инструменты, посуду.</w:t>
            </w:r>
          </w:p>
        </w:tc>
        <w:tc>
          <w:tcPr>
            <w:tcW w:w="3209" w:type="dxa"/>
            <w:tcBorders>
              <w:top w:val="single" w:sz="4" w:space="0" w:color="auto"/>
              <w:left w:val="single" w:sz="4" w:space="0" w:color="auto"/>
              <w:bottom w:val="single" w:sz="4" w:space="0" w:color="auto"/>
              <w:right w:val="single" w:sz="4" w:space="0" w:color="auto"/>
            </w:tcBorders>
          </w:tcPr>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Ассортимент,</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рецептуры, пищевая</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ценность, требования к</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качеству, методы приготовления холодных и горячих</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сладких блюд, десертов разнообразного ассортимента, в том числе региональных,</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вегетарианских, для</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диетического питания.</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Температурный режим и правила приготовления</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холодных и горячих</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сладких блюд, десертов.</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Виды, назначение и правила безопасной эксплуатации  </w:t>
            </w:r>
            <w:r w:rsidRPr="00B64F5F">
              <w:rPr>
                <w:rFonts w:ascii="Arial" w:eastAsia="Times New Roman" w:hAnsi="Arial" w:cs="Arial"/>
                <w:color w:val="000000"/>
                <w:sz w:val="24"/>
                <w:szCs w:val="24"/>
                <w:lang w:eastAsia="ru-RU"/>
              </w:rPr>
              <w:lastRenderedPageBreak/>
              <w:t>технологического оборудования, производственного инвентаря, инструментов, посуды, используемых при</w:t>
            </w:r>
          </w:p>
          <w:p w:rsidR="00B64F5F" w:rsidRPr="00B64F5F" w:rsidRDefault="00B64F5F" w:rsidP="003A640E">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приготовлении холодных и горячих сладких блюд, десертов.  Нормы взаимозаменяемости  сырья и продуктов. Ассортимент, характеристика, кулинарное использование, безопасность ароматических и красящих веществ.</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 / раздачи</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 холодных и горячих сладких блюд,  десертов, напитков.  Вести учет  реализованных холодных и горячих сладких блюд, десертов. Поддерживать визуальный контакт с  потребителем. Владеть  профессиональной терминологией. Консультировать потребителей, заказывать им помощь в выборе холодных и горячих сладких блюд, десертов.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Ассортимент 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цены на холодные 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горячие сладкие</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блюда, десерты на  день  принятия платежей. Правила поведения, степень ответственности за правильность расчетов с потребителями.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общения с 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Приготовление холодных и горячих напитков разнообразного ассортимента</w:t>
            </w:r>
          </w:p>
        </w:tc>
        <w:tc>
          <w:tcPr>
            <w:tcW w:w="3480" w:type="dxa"/>
            <w:gridSpan w:val="3"/>
            <w:tcBorders>
              <w:top w:val="single" w:sz="4" w:space="0" w:color="auto"/>
              <w:left w:val="single" w:sz="4" w:space="0" w:color="auto"/>
              <w:bottom w:val="single" w:sz="4" w:space="0" w:color="auto"/>
              <w:right w:val="single" w:sz="4" w:space="0" w:color="auto"/>
            </w:tcBorders>
          </w:tcPr>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применять, комбинировать методы приготовления холодных и горячих</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напитков с учетом типа</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 Рационально использовать продукты, полуфабрикаты. Соблюдать температурный и временной режим процессов приготовления. Изменять закладку  продуктов в соответствии с изменением выхода  холодных и горячих напитков. Определять  степень  готовности  холодных  и горячих напитков.  Доводить холодных и горячих </w:t>
            </w:r>
            <w:r w:rsidRPr="00B64F5F">
              <w:rPr>
                <w:rFonts w:ascii="Arial" w:eastAsia="Times New Roman" w:hAnsi="Arial" w:cs="Arial"/>
                <w:color w:val="000000"/>
                <w:sz w:val="24"/>
                <w:szCs w:val="24"/>
                <w:lang w:eastAsia="ru-RU"/>
              </w:rPr>
              <w:lastRenderedPageBreak/>
              <w:t>сладких блюд, десертов, напитков до вкуса, до определенной консистенции. Владеть техниками,  приемами приготовления  холодных и горячих   напитков. Соблюдать санитарно- гигиенические требования в процессе приготовления пищи.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Осуществлять взаимозаменяемость продуктов в процессе</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приготовления  холодных     и  горячих напитков с учетом норм взаимозаменяемости.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Выбирать, подготавливать и</w:t>
            </w:r>
            <w:r w:rsidR="00DF2E48">
              <w:rPr>
                <w:rFonts w:ascii="Arial" w:eastAsia="Times New Roman" w:hAnsi="Arial" w:cs="Arial"/>
                <w:color w:val="000000"/>
                <w:sz w:val="24"/>
                <w:szCs w:val="24"/>
                <w:lang w:eastAsia="ru-RU"/>
              </w:rPr>
              <w:t xml:space="preserve"> </w:t>
            </w:r>
            <w:r w:rsidRPr="00B64F5F">
              <w:rPr>
                <w:rFonts w:ascii="Arial" w:eastAsia="Times New Roman" w:hAnsi="Arial" w:cs="Arial"/>
                <w:color w:val="000000"/>
                <w:sz w:val="24"/>
                <w:szCs w:val="24"/>
                <w:lang w:eastAsia="ru-RU"/>
              </w:rPr>
              <w:t>использовать при  приготовлении  холодных и горячих  напитков ароматические  и красящие вещества с  учетом их взаимозаменяемости, сочетаемости с основными продуктами, требованиями санитарных норм и правил. Выбирать в соответствии со способом приготовления, безопасно использовать технологическое оборудование, производственный инвентарь, инструменты, посуду.</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Ассортимент, рецептуры, пищевая ценность, требования к качеству, методы приготовления холодных и горячих напитков разнообразного ассортимента, в том</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числе региональных,</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вегетарианских, для</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диетического питания.</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Температурный режим и правила приготовления холодных и горячих напитков.</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Виды, назначение и правила безопасной эксплуатации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технологического оборудования, производственного</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инвентаря, инструментов, посуды, используемых при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приготовлении холодных и горячих напитков. Нормы</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взаимозаменяемости </w:t>
            </w:r>
            <w:r w:rsidRPr="00B64F5F">
              <w:rPr>
                <w:rFonts w:ascii="Arial" w:eastAsia="Times New Roman" w:hAnsi="Arial" w:cs="Arial"/>
                <w:color w:val="000000"/>
                <w:sz w:val="24"/>
                <w:szCs w:val="24"/>
                <w:lang w:eastAsia="ru-RU"/>
              </w:rPr>
              <w:lastRenderedPageBreak/>
              <w:t>сырья и продуктов. Ассортимент,</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характеристика, кулинарное</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использование, безопасность</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ароматических и красящих веществ.</w:t>
            </w:r>
          </w:p>
        </w:tc>
      </w:tr>
      <w:tr w:rsidR="00B64F5F" w:rsidRPr="00B64F5F" w:rsidTr="00B64F5F">
        <w:tc>
          <w:tcPr>
            <w:tcW w:w="3165" w:type="dxa"/>
            <w:tcBorders>
              <w:top w:val="single" w:sz="4" w:space="0" w:color="auto"/>
              <w:left w:val="single" w:sz="4" w:space="0" w:color="auto"/>
              <w:bottom w:val="single" w:sz="4" w:space="0" w:color="auto"/>
              <w:right w:val="single" w:sz="4" w:space="0" w:color="auto"/>
            </w:tcBorders>
            <w:hideMark/>
          </w:tcPr>
          <w:p w:rsidR="00B64F5F" w:rsidRPr="00B64F5F" w:rsidRDefault="00B64F5F" w:rsidP="00811DE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Ведение расчетов с потребителями при отпуске продукции на  вынос, взаимодействие с потребителями при отпуске продукции с прилавка/раздачи</w:t>
            </w:r>
          </w:p>
        </w:tc>
        <w:tc>
          <w:tcPr>
            <w:tcW w:w="3480" w:type="dxa"/>
            <w:gridSpan w:val="3"/>
            <w:tcBorders>
              <w:top w:val="single" w:sz="4" w:space="0" w:color="auto"/>
              <w:left w:val="single" w:sz="4" w:space="0" w:color="auto"/>
              <w:bottom w:val="single" w:sz="4" w:space="0" w:color="auto"/>
              <w:right w:val="single" w:sz="4" w:space="0" w:color="auto"/>
            </w:tcBorders>
            <w:hideMark/>
          </w:tcPr>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Рассчитывать  стоимость холодных и  горячих напитков.  Вести учет.  Реализованных холодных и горячих  напитков.</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Пользоваться  контрольно-кассовыми  машинами при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оформлении платежей.</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Принимать оплату наличными деньгами; принимать и оформлять безналичные платежи.</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Составлять отчет по платежам.  Поддерживать </w:t>
            </w:r>
            <w:r w:rsidRPr="00B64F5F">
              <w:rPr>
                <w:rFonts w:ascii="Arial" w:eastAsia="Times New Roman" w:hAnsi="Arial" w:cs="Arial"/>
                <w:color w:val="000000"/>
                <w:sz w:val="24"/>
                <w:szCs w:val="24"/>
                <w:lang w:eastAsia="ru-RU"/>
              </w:rPr>
              <w:lastRenderedPageBreak/>
              <w:t>визуальный контакт с потребителем. Владеть профессиональной терминологией. Консультировать</w:t>
            </w:r>
          </w:p>
          <w:p w:rsidR="00B64F5F" w:rsidRPr="00B64F5F" w:rsidRDefault="00B64F5F" w:rsidP="00DF2E48">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потребителей, оказывать  им помощь в выборе холодных и горячих напитков. Разрешать проблемы в рамках своей компетенции.</w:t>
            </w:r>
          </w:p>
        </w:tc>
        <w:tc>
          <w:tcPr>
            <w:tcW w:w="3209" w:type="dxa"/>
            <w:tcBorders>
              <w:top w:val="single" w:sz="4" w:space="0" w:color="auto"/>
              <w:left w:val="single" w:sz="4" w:space="0" w:color="auto"/>
              <w:bottom w:val="single" w:sz="4" w:space="0" w:color="auto"/>
              <w:right w:val="single" w:sz="4" w:space="0" w:color="auto"/>
            </w:tcBorders>
            <w:hideMark/>
          </w:tcPr>
          <w:p w:rsidR="00B64F5F" w:rsidRPr="00B64F5F" w:rsidRDefault="00B64F5F" w:rsidP="00DF2E4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Ассортимент и цены на холодные и горячие напитки на день принятия платежей. Правила торговли. Виды оплаты по платежам. Виды, характеристика контрольно-кассовых машин. Виды, правила осуществления кассовых операций. Правила и порядок расчета потребителей при оплате наличными</w:t>
            </w:r>
          </w:p>
          <w:p w:rsidR="00B64F5F" w:rsidRPr="00B64F5F" w:rsidRDefault="00B64F5F" w:rsidP="00DF2E4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lastRenderedPageBreak/>
              <w:t>деньгами, при безналичной форме оплаты. Правила</w:t>
            </w:r>
          </w:p>
          <w:p w:rsidR="00B64F5F" w:rsidRPr="00B64F5F" w:rsidRDefault="00B64F5F" w:rsidP="00DF2E4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поведения, степень ответственности за правильность расчетов с потребителями.</w:t>
            </w:r>
          </w:p>
          <w:p w:rsidR="00B64F5F" w:rsidRPr="00B64F5F" w:rsidRDefault="00B64F5F" w:rsidP="00DF2E48">
            <w:pPr>
              <w:spacing w:after="0" w:line="240" w:lineRule="auto"/>
              <w:ind w:hanging="61"/>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Правила общения с потребителями. Базовый словарный запас на иностранном языке. Техника общения, ориентированная на потребителя.</w:t>
            </w:r>
          </w:p>
        </w:tc>
      </w:tr>
      <w:tr w:rsidR="00B64F5F" w:rsidRPr="00B64F5F" w:rsidTr="00B64F5F">
        <w:tc>
          <w:tcPr>
            <w:tcW w:w="9854" w:type="dxa"/>
            <w:gridSpan w:val="5"/>
            <w:tcBorders>
              <w:top w:val="single" w:sz="4" w:space="0" w:color="auto"/>
              <w:left w:val="single" w:sz="4" w:space="0" w:color="auto"/>
              <w:bottom w:val="single" w:sz="4" w:space="0" w:color="auto"/>
              <w:right w:val="single" w:sz="4" w:space="0" w:color="auto"/>
            </w:tcBorders>
            <w:hideMark/>
          </w:tcPr>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lastRenderedPageBreak/>
              <w:t xml:space="preserve">Материально-технические ресурсы </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Весы настольные электронные; </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Планетарный миксер;</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Блендер (ручной с дополнительной насадкой для взбивания);</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Овощерезка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Слайсер;  </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Куттер или бликсер (для тонкого измельчения продуктов)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Миксер для коктейлей</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Соковыжималки (для цитрусовых, универсальная)</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Кофемолка</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Газовая горелка (для карамелизации)</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Набор инструментов для карвинга</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Овоскоп</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p w:rsidR="00B64F5F" w:rsidRPr="00B64F5F" w:rsidRDefault="00B64F5F" w:rsidP="00154605">
            <w:pPr>
              <w:spacing w:after="0" w:line="240" w:lineRule="auto"/>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огательное оборудование минимально достаточное для освоения данной компетенции)</w:t>
            </w:r>
          </w:p>
        </w:tc>
      </w:tr>
    </w:tbl>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05799A" w:rsidRDefault="0005799A" w:rsidP="0005799A">
      <w:pPr>
        <w:widowControl w:val="0"/>
        <w:tabs>
          <w:tab w:val="left" w:pos="3648"/>
        </w:tabs>
        <w:autoSpaceDE w:val="0"/>
        <w:autoSpaceDN w:val="0"/>
        <w:spacing w:before="66" w:after="0"/>
        <w:ind w:right="144"/>
        <w:rPr>
          <w:rFonts w:ascii="Arial" w:eastAsia="Times New Roman" w:hAnsi="Arial" w:cs="Arial"/>
          <w:b/>
          <w:sz w:val="24"/>
          <w:szCs w:val="24"/>
        </w:rPr>
      </w:pPr>
    </w:p>
    <w:p w:rsidR="0005799A" w:rsidRDefault="00A04579" w:rsidP="00A04579">
      <w:pPr>
        <w:pStyle w:val="150"/>
        <w:ind w:left="284" w:right="1164"/>
        <w:rPr>
          <w:rFonts w:ascii="Arial" w:hAnsi="Arial" w:cs="Arial"/>
        </w:rPr>
      </w:pPr>
      <w:r>
        <w:rPr>
          <w:rFonts w:ascii="Arial" w:hAnsi="Arial" w:cs="Arial"/>
        </w:rPr>
        <w:t>1</w:t>
      </w:r>
      <w:r w:rsidRPr="00CA11B3">
        <w:rPr>
          <w:rFonts w:ascii="Arial" w:hAnsi="Arial" w:cs="Arial"/>
        </w:rPr>
        <w:t>.</w:t>
      </w:r>
      <w:r w:rsidR="00CA11B3">
        <w:rPr>
          <w:rFonts w:ascii="Arial" w:hAnsi="Arial" w:cs="Arial"/>
        </w:rPr>
        <w:t xml:space="preserve"> 2</w:t>
      </w:r>
      <w:r>
        <w:rPr>
          <w:rFonts w:ascii="Arial" w:hAnsi="Arial" w:cs="Arial"/>
        </w:rPr>
        <w:t xml:space="preserve"> </w:t>
      </w:r>
      <w:r w:rsidR="0005799A" w:rsidRPr="00DB4A1B">
        <w:rPr>
          <w:rFonts w:ascii="Arial" w:hAnsi="Arial" w:cs="Arial"/>
        </w:rPr>
        <w:t>Личностные</w:t>
      </w:r>
      <w:r w:rsidR="0005799A" w:rsidRPr="00DB4A1B">
        <w:rPr>
          <w:rFonts w:ascii="Arial" w:hAnsi="Arial" w:cs="Arial"/>
          <w:spacing w:val="-7"/>
        </w:rPr>
        <w:t xml:space="preserve"> </w:t>
      </w:r>
      <w:r w:rsidR="0005799A" w:rsidRPr="00DB4A1B">
        <w:rPr>
          <w:rFonts w:ascii="Arial" w:hAnsi="Arial" w:cs="Arial"/>
        </w:rPr>
        <w:t>результаты</w:t>
      </w:r>
      <w:r w:rsidR="0005799A" w:rsidRPr="00DB4A1B">
        <w:rPr>
          <w:rFonts w:ascii="Arial" w:hAnsi="Arial" w:cs="Arial"/>
          <w:spacing w:val="-4"/>
        </w:rPr>
        <w:t xml:space="preserve"> </w:t>
      </w:r>
      <w:r w:rsidR="0005799A" w:rsidRPr="00DB4A1B">
        <w:rPr>
          <w:rFonts w:ascii="Arial" w:hAnsi="Arial" w:cs="Arial"/>
        </w:rPr>
        <w:t>реализации</w:t>
      </w:r>
      <w:r w:rsidR="0005799A" w:rsidRPr="00DB4A1B">
        <w:rPr>
          <w:rFonts w:ascii="Arial" w:hAnsi="Arial" w:cs="Arial"/>
          <w:spacing w:val="-5"/>
        </w:rPr>
        <w:t xml:space="preserve"> </w:t>
      </w:r>
      <w:r w:rsidR="0005799A" w:rsidRPr="00DB4A1B">
        <w:rPr>
          <w:rFonts w:ascii="Arial" w:hAnsi="Arial" w:cs="Arial"/>
        </w:rPr>
        <w:t>программы</w:t>
      </w:r>
      <w:r w:rsidR="0005799A" w:rsidRPr="00DB4A1B">
        <w:rPr>
          <w:rFonts w:ascii="Arial" w:hAnsi="Arial" w:cs="Arial"/>
          <w:spacing w:val="-5"/>
        </w:rPr>
        <w:t xml:space="preserve"> </w:t>
      </w:r>
      <w:r w:rsidR="0005799A" w:rsidRPr="00DB4A1B">
        <w:rPr>
          <w:rFonts w:ascii="Arial" w:hAnsi="Arial" w:cs="Arial"/>
        </w:rPr>
        <w:t>воспитания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1984"/>
      </w:tblGrid>
      <w:tr w:rsidR="0005799A" w:rsidRPr="00F27A39" w:rsidTr="00B46E58">
        <w:tc>
          <w:tcPr>
            <w:tcW w:w="7763" w:type="dxa"/>
          </w:tcPr>
          <w:p w:rsidR="0005799A" w:rsidRPr="00F27A39" w:rsidRDefault="0005799A" w:rsidP="00B46E58">
            <w:pPr>
              <w:ind w:firstLine="33"/>
              <w:jc w:val="center"/>
              <w:rPr>
                <w:rFonts w:ascii="Arial" w:eastAsia="Calibri" w:hAnsi="Arial" w:cs="Arial"/>
                <w:b/>
                <w:bCs/>
                <w:color w:val="0D0D0D"/>
                <w:sz w:val="24"/>
                <w:szCs w:val="24"/>
              </w:rPr>
            </w:pPr>
            <w:bookmarkStart w:id="2" w:name="_Hlk73632186"/>
            <w:r w:rsidRPr="00F27A39">
              <w:rPr>
                <w:rFonts w:ascii="Arial" w:eastAsia="Calibri" w:hAnsi="Arial" w:cs="Arial"/>
                <w:b/>
                <w:bCs/>
                <w:color w:val="0D0D0D"/>
                <w:sz w:val="24"/>
                <w:szCs w:val="24"/>
              </w:rPr>
              <w:t>Личностные результаты</w:t>
            </w:r>
          </w:p>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реализации программы воспитания</w:t>
            </w:r>
          </w:p>
          <w:p w:rsidR="0005799A" w:rsidRPr="00F27A39" w:rsidRDefault="0005799A" w:rsidP="00B46E58">
            <w:pPr>
              <w:ind w:firstLine="33"/>
              <w:jc w:val="center"/>
              <w:rPr>
                <w:rFonts w:ascii="Arial" w:eastAsia="Calibri" w:hAnsi="Arial" w:cs="Arial"/>
                <w:b/>
                <w:bCs/>
                <w:color w:val="0D0D0D"/>
                <w:sz w:val="24"/>
                <w:szCs w:val="24"/>
              </w:rPr>
            </w:pP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 xml:space="preserve">Код личностных результатов </w:t>
            </w:r>
            <w:r w:rsidRPr="00F27A39">
              <w:rPr>
                <w:rFonts w:ascii="Arial" w:eastAsia="Calibri" w:hAnsi="Arial" w:cs="Arial"/>
                <w:b/>
                <w:bCs/>
                <w:color w:val="0D0D0D"/>
                <w:sz w:val="24"/>
                <w:szCs w:val="24"/>
              </w:rPr>
              <w:br/>
              <w:t xml:space="preserve">реализации </w:t>
            </w:r>
            <w:r w:rsidRPr="00F27A39">
              <w:rPr>
                <w:rFonts w:ascii="Arial" w:eastAsia="Calibri" w:hAnsi="Arial" w:cs="Arial"/>
                <w:b/>
                <w:bCs/>
                <w:color w:val="0D0D0D"/>
                <w:sz w:val="24"/>
                <w:szCs w:val="24"/>
              </w:rPr>
              <w:br/>
              <w:t xml:space="preserve">программы </w:t>
            </w:r>
            <w:r w:rsidRPr="00F27A39">
              <w:rPr>
                <w:rFonts w:ascii="Arial" w:eastAsia="Calibri" w:hAnsi="Arial" w:cs="Arial"/>
                <w:b/>
                <w:bCs/>
                <w:color w:val="0D0D0D"/>
                <w:sz w:val="24"/>
                <w:szCs w:val="24"/>
              </w:rPr>
              <w:br/>
            </w:r>
            <w:r w:rsidRPr="00F27A39">
              <w:rPr>
                <w:rFonts w:ascii="Arial" w:eastAsia="Calibri" w:hAnsi="Arial" w:cs="Arial"/>
                <w:b/>
                <w:bCs/>
                <w:color w:val="0D0D0D"/>
                <w:sz w:val="24"/>
                <w:szCs w:val="24"/>
              </w:rPr>
              <w:lastRenderedPageBreak/>
              <w:t>воспитания</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4</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5</w:t>
            </w:r>
          </w:p>
        </w:tc>
      </w:tr>
      <w:tr w:rsidR="0005799A" w:rsidRPr="00F27A39" w:rsidTr="00B46E58">
        <w:trPr>
          <w:trHeight w:val="268"/>
        </w:trPr>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7</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8</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9</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jc w:val="both"/>
              <w:rPr>
                <w:rFonts w:ascii="Arial" w:eastAsia="Calibri" w:hAnsi="Arial" w:cs="Arial"/>
                <w:b/>
                <w:bCs/>
                <w:color w:val="0D0D0D"/>
                <w:sz w:val="24"/>
                <w:szCs w:val="24"/>
              </w:rPr>
            </w:pPr>
            <w:r w:rsidRPr="00F27A39">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10</w:t>
            </w:r>
          </w:p>
        </w:tc>
      </w:tr>
      <w:tr w:rsidR="0005799A" w:rsidRPr="00F27A39" w:rsidTr="00B46E58">
        <w:tc>
          <w:tcPr>
            <w:tcW w:w="7763" w:type="dxa"/>
            <w:tcBorders>
              <w:top w:val="single" w:sz="8" w:space="0" w:color="000000"/>
              <w:left w:val="single" w:sz="8" w:space="0" w:color="000000"/>
              <w:bottom w:val="single" w:sz="8" w:space="0" w:color="000000"/>
              <w:right w:val="single" w:sz="8" w:space="0" w:color="000000"/>
            </w:tcBorders>
            <w:shd w:val="clear" w:color="auto" w:fill="auto"/>
          </w:tcPr>
          <w:p w:rsidR="0005799A" w:rsidRPr="00F27A39" w:rsidRDefault="0005799A" w:rsidP="00CA11B3">
            <w:pPr>
              <w:spacing w:line="240" w:lineRule="auto"/>
              <w:jc w:val="both"/>
              <w:rPr>
                <w:rFonts w:ascii="Arial" w:eastAsia="Calibri" w:hAnsi="Arial" w:cs="Arial"/>
                <w:b/>
                <w:bCs/>
                <w:color w:val="0D0D0D"/>
                <w:sz w:val="24"/>
                <w:szCs w:val="24"/>
              </w:rPr>
            </w:pPr>
            <w:r w:rsidRPr="00F27A39">
              <w:rPr>
                <w:rFonts w:ascii="Arial" w:eastAsia="Calibri" w:hAnsi="Arial" w:cs="Arial"/>
                <w:color w:val="0D0D0D"/>
                <w:sz w:val="24"/>
                <w:szCs w:val="24"/>
              </w:rPr>
              <w:t>Проявляющий уважение к эстетическим ценностям, обладающий основами эстетической культуры</w:t>
            </w:r>
          </w:p>
        </w:tc>
        <w:tc>
          <w:tcPr>
            <w:tcW w:w="1984" w:type="dxa"/>
            <w:vAlign w:val="center"/>
          </w:tcPr>
          <w:p w:rsidR="0005799A" w:rsidRPr="00F27A39" w:rsidRDefault="0005799A" w:rsidP="00B46E58">
            <w:pPr>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11</w:t>
            </w:r>
          </w:p>
        </w:tc>
      </w:tr>
      <w:bookmarkEnd w:id="2"/>
    </w:tbl>
    <w:p w:rsidR="0005799A" w:rsidRDefault="0005799A" w:rsidP="0005799A">
      <w:pPr>
        <w:jc w:val="both"/>
        <w:rPr>
          <w:rFonts w:ascii="Arial" w:hAnsi="Arial" w:cs="Arial"/>
          <w:b/>
          <w:bCs/>
          <w:sz w:val="24"/>
          <w:szCs w:val="24"/>
        </w:rPr>
        <w:sectPr w:rsidR="0005799A" w:rsidSect="00B46E58">
          <w:pgSz w:w="11906" w:h="16838"/>
          <w:pgMar w:top="1134" w:right="850" w:bottom="1134" w:left="1701" w:header="708" w:footer="708" w:gutter="0"/>
          <w:cols w:space="708"/>
          <w:docGrid w:linePitch="360"/>
        </w:sect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lastRenderedPageBreak/>
        <w:t>1.2. Количество часов, отводимое на освоение профессионального модуля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Всего  </w:t>
      </w:r>
      <w:r w:rsidR="00C24008">
        <w:rPr>
          <w:rFonts w:ascii="Arial" w:eastAsia="Times New Roman" w:hAnsi="Arial" w:cs="Arial"/>
          <w:b/>
          <w:color w:val="000000"/>
          <w:sz w:val="24"/>
          <w:szCs w:val="24"/>
          <w:u w:val="single"/>
          <w:lang w:eastAsia="ru-RU"/>
        </w:rPr>
        <w:t>316</w:t>
      </w:r>
      <w:r w:rsidRPr="00B64F5F">
        <w:rPr>
          <w:rFonts w:ascii="Arial" w:eastAsia="Times New Roman" w:hAnsi="Arial" w:cs="Arial"/>
          <w:b/>
          <w:color w:val="000000"/>
          <w:sz w:val="24"/>
          <w:szCs w:val="24"/>
          <w:u w:val="single"/>
          <w:lang w:eastAsia="ru-RU"/>
        </w:rPr>
        <w:t xml:space="preserve"> часов</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Из них   на освоение МДК  </w:t>
      </w:r>
      <w:r w:rsidR="002317E5">
        <w:rPr>
          <w:rFonts w:ascii="Arial" w:eastAsia="Times New Roman" w:hAnsi="Arial" w:cs="Arial"/>
          <w:b/>
          <w:color w:val="000000"/>
          <w:sz w:val="24"/>
          <w:szCs w:val="24"/>
          <w:u w:val="single"/>
          <w:lang w:eastAsia="ru-RU"/>
        </w:rPr>
        <w:t>130</w:t>
      </w:r>
      <w:r w:rsidR="00C24008">
        <w:rPr>
          <w:rFonts w:ascii="Arial" w:eastAsia="Times New Roman" w:hAnsi="Arial" w:cs="Arial"/>
          <w:b/>
          <w:color w:val="000000"/>
          <w:sz w:val="24"/>
          <w:szCs w:val="24"/>
          <w:u w:val="single"/>
          <w:lang w:eastAsia="ru-RU"/>
        </w:rPr>
        <w:t xml:space="preserve"> </w:t>
      </w:r>
      <w:r w:rsidRPr="00B64F5F">
        <w:rPr>
          <w:rFonts w:ascii="Arial" w:eastAsia="Times New Roman" w:hAnsi="Arial" w:cs="Arial"/>
          <w:b/>
          <w:color w:val="000000"/>
          <w:sz w:val="24"/>
          <w:szCs w:val="24"/>
          <w:u w:val="single"/>
          <w:lang w:eastAsia="ru-RU"/>
        </w:rPr>
        <w:t xml:space="preserve"> часа</w:t>
      </w:r>
    </w:p>
    <w:p w:rsidR="00B64F5F" w:rsidRPr="00B64F5F" w:rsidRDefault="00B64F5F" w:rsidP="00B64F5F">
      <w:pPr>
        <w:spacing w:after="0" w:line="240" w:lineRule="auto"/>
        <w:ind w:firstLine="708"/>
        <w:jc w:val="both"/>
        <w:rPr>
          <w:rFonts w:ascii="Arial" w:eastAsia="Times New Roman" w:hAnsi="Arial" w:cs="Arial"/>
          <w:i/>
          <w:color w:val="000000"/>
          <w:sz w:val="24"/>
          <w:szCs w:val="24"/>
          <w:lang w:eastAsia="ru-RU"/>
        </w:rPr>
      </w:pPr>
      <w:r w:rsidRPr="00B64F5F">
        <w:rPr>
          <w:rFonts w:ascii="Arial" w:eastAsia="Times New Roman" w:hAnsi="Arial" w:cs="Arial"/>
          <w:color w:val="000000"/>
          <w:sz w:val="24"/>
          <w:szCs w:val="24"/>
          <w:lang w:eastAsia="ru-RU"/>
        </w:rPr>
        <w:t>в том числе, самостоятельная работа</w:t>
      </w:r>
      <w:r w:rsidR="0005799A">
        <w:rPr>
          <w:rFonts w:ascii="Arial" w:eastAsia="Times New Roman" w:hAnsi="Arial" w:cs="Arial"/>
          <w:color w:val="000000"/>
          <w:sz w:val="24"/>
          <w:szCs w:val="24"/>
          <w:lang w:eastAsia="ru-RU"/>
        </w:rPr>
        <w:t xml:space="preserve"> </w:t>
      </w:r>
      <w:r w:rsidRPr="00B64F5F">
        <w:rPr>
          <w:rFonts w:ascii="Arial" w:eastAsia="Times New Roman" w:hAnsi="Arial" w:cs="Arial"/>
          <w:b/>
          <w:color w:val="000000"/>
          <w:sz w:val="24"/>
          <w:szCs w:val="24"/>
          <w:u w:val="single"/>
          <w:lang w:eastAsia="ru-RU"/>
        </w:rPr>
        <w:t>0 часов</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на практики, в том числе учебную </w:t>
      </w:r>
      <w:r w:rsidRPr="00B64F5F">
        <w:rPr>
          <w:rFonts w:ascii="Arial" w:eastAsia="Times New Roman" w:hAnsi="Arial" w:cs="Arial"/>
          <w:b/>
          <w:color w:val="000000"/>
          <w:sz w:val="24"/>
          <w:szCs w:val="24"/>
          <w:u w:val="single"/>
          <w:lang w:eastAsia="ru-RU"/>
        </w:rPr>
        <w:t>72 часа</w:t>
      </w:r>
    </w:p>
    <w:p w:rsidR="00B64F5F" w:rsidRPr="00B64F5F" w:rsidRDefault="00B64F5F" w:rsidP="00B64F5F">
      <w:pPr>
        <w:spacing w:after="0" w:line="240" w:lineRule="auto"/>
        <w:ind w:firstLine="708"/>
        <w:jc w:val="both"/>
        <w:rPr>
          <w:rFonts w:ascii="Arial" w:eastAsia="Times New Roman" w:hAnsi="Arial" w:cs="Arial"/>
          <w:b/>
          <w:color w:val="000000"/>
          <w:sz w:val="24"/>
          <w:szCs w:val="24"/>
          <w:u w:val="single"/>
          <w:lang w:eastAsia="ru-RU"/>
        </w:rPr>
      </w:pPr>
      <w:r w:rsidRPr="00B64F5F">
        <w:rPr>
          <w:rFonts w:ascii="Arial" w:eastAsia="Times New Roman" w:hAnsi="Arial" w:cs="Arial"/>
          <w:color w:val="000000"/>
          <w:sz w:val="24"/>
          <w:szCs w:val="24"/>
          <w:lang w:eastAsia="ru-RU"/>
        </w:rPr>
        <w:t>и производственную</w:t>
      </w:r>
      <w:r w:rsidR="00C24008">
        <w:rPr>
          <w:rFonts w:ascii="Arial" w:eastAsia="Times New Roman" w:hAnsi="Arial" w:cs="Arial"/>
          <w:b/>
          <w:color w:val="000000"/>
          <w:sz w:val="24"/>
          <w:szCs w:val="24"/>
          <w:u w:val="single"/>
          <w:lang w:eastAsia="ru-RU"/>
        </w:rPr>
        <w:t xml:space="preserve"> 108</w:t>
      </w:r>
      <w:r w:rsidRPr="00B64F5F">
        <w:rPr>
          <w:rFonts w:ascii="Arial" w:eastAsia="Times New Roman" w:hAnsi="Arial" w:cs="Arial"/>
          <w:b/>
          <w:color w:val="000000"/>
          <w:sz w:val="24"/>
          <w:szCs w:val="24"/>
          <w:u w:val="single"/>
          <w:lang w:eastAsia="ru-RU"/>
        </w:rPr>
        <w:t xml:space="preserve"> часа</w:t>
      </w:r>
    </w:p>
    <w:p w:rsidR="00C24008" w:rsidRDefault="00C24008" w:rsidP="00B64F5F">
      <w:pPr>
        <w:spacing w:after="0" w:line="240" w:lineRule="auto"/>
        <w:ind w:firstLine="708"/>
        <w:jc w:val="both"/>
        <w:rPr>
          <w:rFonts w:ascii="Arial" w:eastAsia="Times New Roman" w:hAnsi="Arial" w:cs="Arial"/>
          <w:b/>
          <w:color w:val="000000"/>
          <w:sz w:val="24"/>
          <w:szCs w:val="24"/>
          <w:u w:val="single"/>
          <w:lang w:eastAsia="ru-RU"/>
        </w:rPr>
      </w:pPr>
      <w:r>
        <w:rPr>
          <w:rFonts w:ascii="Arial" w:eastAsia="Times New Roman" w:hAnsi="Arial" w:cs="Arial"/>
          <w:color w:val="000000"/>
          <w:sz w:val="24"/>
          <w:szCs w:val="24"/>
          <w:lang w:eastAsia="ru-RU"/>
        </w:rPr>
        <w:t>промежуточная аттестация -</w:t>
      </w:r>
      <w:r w:rsidRPr="00C24008">
        <w:rPr>
          <w:rFonts w:ascii="Arial" w:eastAsia="Times New Roman" w:hAnsi="Arial" w:cs="Arial"/>
          <w:b/>
          <w:color w:val="000000"/>
          <w:sz w:val="24"/>
          <w:szCs w:val="24"/>
          <w:u w:val="single"/>
          <w:lang w:eastAsia="ru-RU"/>
        </w:rPr>
        <w:t>6</w:t>
      </w:r>
      <w:r>
        <w:rPr>
          <w:rFonts w:ascii="Arial" w:eastAsia="Times New Roman" w:hAnsi="Arial" w:cs="Arial"/>
          <w:b/>
          <w:color w:val="000000"/>
          <w:sz w:val="24"/>
          <w:szCs w:val="24"/>
          <w:u w:val="single"/>
          <w:lang w:eastAsia="ru-RU"/>
        </w:rPr>
        <w:t xml:space="preserve"> ч</w:t>
      </w:r>
    </w:p>
    <w:p w:rsidR="00C24008" w:rsidRPr="00C24008" w:rsidRDefault="00C24008" w:rsidP="00B64F5F">
      <w:pPr>
        <w:spacing w:after="0" w:line="240" w:lineRule="auto"/>
        <w:ind w:firstLine="708"/>
        <w:jc w:val="both"/>
        <w:rPr>
          <w:rFonts w:ascii="Arial" w:eastAsia="Times New Roman" w:hAnsi="Arial" w:cs="Arial"/>
          <w:color w:val="000000"/>
          <w:sz w:val="24"/>
          <w:szCs w:val="24"/>
          <w:lang w:eastAsia="ru-RU"/>
        </w:rPr>
      </w:pPr>
      <w:r w:rsidRPr="00C24008">
        <w:rPr>
          <w:rFonts w:ascii="Arial" w:eastAsia="Times New Roman" w:hAnsi="Arial" w:cs="Arial"/>
          <w:color w:val="000000"/>
          <w:sz w:val="24"/>
          <w:szCs w:val="24"/>
          <w:lang w:eastAsia="ru-RU"/>
        </w:rPr>
        <w:t>экзамен</w:t>
      </w:r>
      <w:r>
        <w:rPr>
          <w:rFonts w:ascii="Arial" w:eastAsia="Times New Roman" w:hAnsi="Arial" w:cs="Arial"/>
          <w:color w:val="000000"/>
          <w:sz w:val="24"/>
          <w:szCs w:val="24"/>
          <w:lang w:eastAsia="ru-RU"/>
        </w:rPr>
        <w:t xml:space="preserve"> </w:t>
      </w:r>
      <w:r w:rsidRPr="00C24008">
        <w:rPr>
          <w:rFonts w:ascii="Arial" w:eastAsia="Times New Roman" w:hAnsi="Arial" w:cs="Arial"/>
          <w:b/>
          <w:color w:val="000000"/>
          <w:sz w:val="24"/>
          <w:szCs w:val="24"/>
          <w:u w:val="single"/>
          <w:lang w:eastAsia="ru-RU"/>
        </w:rPr>
        <w:t>-6</w:t>
      </w:r>
      <w:r>
        <w:rPr>
          <w:rFonts w:ascii="Arial" w:eastAsia="Times New Roman" w:hAnsi="Arial" w:cs="Arial"/>
          <w:b/>
          <w:color w:val="000000"/>
          <w:sz w:val="24"/>
          <w:szCs w:val="24"/>
          <w:u w:val="single"/>
          <w:lang w:eastAsia="ru-RU"/>
        </w:rPr>
        <w:t xml:space="preserve"> ч</w:t>
      </w:r>
    </w:p>
    <w:p w:rsidR="00C24008" w:rsidRPr="00C24008" w:rsidRDefault="00C24008" w:rsidP="00B64F5F">
      <w:pPr>
        <w:spacing w:after="0" w:line="240" w:lineRule="auto"/>
        <w:ind w:firstLine="708"/>
        <w:jc w:val="both"/>
        <w:rPr>
          <w:rFonts w:ascii="Arial" w:eastAsia="Times New Roman" w:hAnsi="Arial" w:cs="Arial"/>
          <w:color w:val="000000"/>
          <w:sz w:val="24"/>
          <w:szCs w:val="24"/>
          <w:lang w:eastAsia="ru-RU"/>
        </w:rPr>
        <w:sectPr w:rsidR="00C24008" w:rsidRPr="00C24008">
          <w:pgSz w:w="11907" w:h="16840"/>
          <w:pgMar w:top="1134" w:right="851" w:bottom="992" w:left="1418" w:header="709" w:footer="709" w:gutter="0"/>
          <w:cols w:space="720"/>
        </w:sectPr>
      </w:pPr>
      <w:r w:rsidRPr="00C24008">
        <w:rPr>
          <w:rFonts w:ascii="Arial" w:eastAsia="Times New Roman" w:hAnsi="Arial" w:cs="Arial"/>
          <w:color w:val="000000"/>
          <w:sz w:val="24"/>
          <w:szCs w:val="24"/>
          <w:lang w:eastAsia="ru-RU"/>
        </w:rPr>
        <w:t>консультации-</w:t>
      </w:r>
      <w:r>
        <w:rPr>
          <w:rFonts w:ascii="Arial" w:eastAsia="Times New Roman" w:hAnsi="Arial" w:cs="Arial"/>
          <w:b/>
          <w:color w:val="000000"/>
          <w:sz w:val="24"/>
          <w:szCs w:val="24"/>
          <w:u w:val="single"/>
          <w:lang w:eastAsia="ru-RU"/>
        </w:rPr>
        <w:t>6ч</w:t>
      </w:r>
      <w:r w:rsidRPr="00C24008">
        <w:rPr>
          <w:rFonts w:ascii="Arial" w:eastAsia="Times New Roman" w:hAnsi="Arial" w:cs="Arial"/>
          <w:b/>
          <w:color w:val="000000"/>
          <w:sz w:val="24"/>
          <w:szCs w:val="24"/>
          <w:u w:val="single"/>
          <w:lang w:eastAsia="ru-RU"/>
        </w:rPr>
        <w:t xml:space="preserve"> </w:t>
      </w:r>
    </w:p>
    <w:p w:rsidR="00B64F5F" w:rsidRPr="004B2D17" w:rsidRDefault="00B64F5F" w:rsidP="00B64F5F">
      <w:pPr>
        <w:spacing w:after="0" w:line="240" w:lineRule="auto"/>
        <w:ind w:firstLine="708"/>
        <w:jc w:val="both"/>
        <w:rPr>
          <w:rFonts w:ascii="Arial" w:eastAsia="Times New Roman" w:hAnsi="Arial" w:cs="Arial"/>
          <w:b/>
          <w:color w:val="000000"/>
          <w:sz w:val="24"/>
          <w:szCs w:val="24"/>
          <w:lang w:eastAsia="ru-RU"/>
        </w:rPr>
      </w:pPr>
      <w:r w:rsidRPr="004B2D17">
        <w:rPr>
          <w:rFonts w:ascii="Arial" w:eastAsia="Times New Roman" w:hAnsi="Arial" w:cs="Arial"/>
          <w:b/>
          <w:color w:val="000000"/>
          <w:sz w:val="24"/>
          <w:szCs w:val="24"/>
          <w:lang w:eastAsia="ru-RU"/>
        </w:rPr>
        <w:lastRenderedPageBreak/>
        <w:t>2. Структура и содержание профессионального модуля</w:t>
      </w:r>
    </w:p>
    <w:p w:rsidR="00B64F5F" w:rsidRPr="004B2D17" w:rsidRDefault="00B64F5F" w:rsidP="00B64F5F">
      <w:pPr>
        <w:spacing w:after="0" w:line="240" w:lineRule="auto"/>
        <w:ind w:firstLine="708"/>
        <w:jc w:val="both"/>
        <w:rPr>
          <w:rFonts w:ascii="Arial" w:eastAsia="Times New Roman" w:hAnsi="Arial" w:cs="Arial"/>
          <w:b/>
          <w:color w:val="000000"/>
          <w:sz w:val="24"/>
          <w:szCs w:val="24"/>
          <w:lang w:eastAsia="ru-RU"/>
        </w:rPr>
      </w:pPr>
      <w:r w:rsidRPr="004B2D17">
        <w:rPr>
          <w:rFonts w:ascii="Arial" w:eastAsia="Times New Roman" w:hAnsi="Arial" w:cs="Arial"/>
          <w:b/>
          <w:color w:val="000000"/>
          <w:sz w:val="24"/>
          <w:szCs w:val="24"/>
          <w:lang w:eastAsia="ru-RU"/>
        </w:rPr>
        <w:t>2.1. Структура профессионального модуля</w:t>
      </w:r>
    </w:p>
    <w:tbl>
      <w:tblPr>
        <w:tblW w:w="50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5247"/>
        <w:gridCol w:w="1133"/>
        <w:gridCol w:w="992"/>
        <w:gridCol w:w="1560"/>
        <w:gridCol w:w="1274"/>
        <w:gridCol w:w="1277"/>
        <w:gridCol w:w="1701"/>
      </w:tblGrid>
      <w:tr w:rsidR="00C872D4" w:rsidRPr="004B2D17" w:rsidTr="00EB33A8">
        <w:tc>
          <w:tcPr>
            <w:tcW w:w="613" w:type="pct"/>
            <w:vMerge w:val="restart"/>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 xml:space="preserve">Коды </w:t>
            </w:r>
          </w:p>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 xml:space="preserve">ПК, ОК, ЛР </w:t>
            </w:r>
          </w:p>
        </w:tc>
        <w:tc>
          <w:tcPr>
            <w:tcW w:w="1746" w:type="pct"/>
            <w:vMerge w:val="restart"/>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Наименования разделов</w:t>
            </w:r>
          </w:p>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 xml:space="preserve"> профессионального модуля</w:t>
            </w:r>
          </w:p>
        </w:tc>
        <w:tc>
          <w:tcPr>
            <w:tcW w:w="377" w:type="pct"/>
            <w:vMerge w:val="restart"/>
            <w:tcBorders>
              <w:top w:val="single" w:sz="12" w:space="0" w:color="auto"/>
              <w:left w:val="single" w:sz="12" w:space="0" w:color="auto"/>
              <w:right w:val="single" w:sz="12" w:space="0" w:color="auto"/>
            </w:tcBorders>
            <w:vAlign w:val="center"/>
          </w:tcPr>
          <w:p w:rsidR="00CF75A2" w:rsidRPr="004B2D17" w:rsidRDefault="00CF75A2" w:rsidP="00C872D4">
            <w:pPr>
              <w:tabs>
                <w:tab w:val="left" w:pos="0"/>
              </w:tabs>
              <w:spacing w:after="0" w:line="240" w:lineRule="auto"/>
              <w:ind w:right="157"/>
              <w:rPr>
                <w:rFonts w:ascii="Arial" w:hAnsi="Arial" w:cs="Arial"/>
                <w:b/>
                <w:bCs/>
                <w:sz w:val="24"/>
                <w:szCs w:val="24"/>
              </w:rPr>
            </w:pPr>
            <w:r w:rsidRPr="004B2D17">
              <w:rPr>
                <w:rFonts w:ascii="Arial" w:hAnsi="Arial" w:cs="Arial"/>
                <w:b/>
                <w:bCs/>
                <w:sz w:val="24"/>
                <w:szCs w:val="24"/>
              </w:rPr>
              <w:t>Всего часов</w:t>
            </w:r>
          </w:p>
          <w:p w:rsidR="00CF75A2" w:rsidRPr="004B2D17" w:rsidRDefault="00CF75A2" w:rsidP="00C872D4">
            <w:pPr>
              <w:tabs>
                <w:tab w:val="left" w:pos="0"/>
              </w:tabs>
              <w:spacing w:after="0" w:line="240" w:lineRule="auto"/>
              <w:ind w:right="157"/>
              <w:rPr>
                <w:rFonts w:ascii="Arial" w:hAnsi="Arial" w:cs="Arial"/>
                <w:b/>
                <w:bCs/>
                <w:sz w:val="24"/>
                <w:szCs w:val="24"/>
              </w:rPr>
            </w:pPr>
            <w:r w:rsidRPr="004B2D17">
              <w:rPr>
                <w:rFonts w:ascii="Arial" w:hAnsi="Arial" w:cs="Arial"/>
                <w:b/>
                <w:bCs/>
                <w:sz w:val="24"/>
                <w:szCs w:val="24"/>
              </w:rPr>
              <w:t>(макс. учебная</w:t>
            </w:r>
          </w:p>
          <w:p w:rsidR="00CF75A2" w:rsidRPr="004B2D17" w:rsidRDefault="00EB33A8" w:rsidP="00EB33A8">
            <w:pPr>
              <w:tabs>
                <w:tab w:val="left" w:pos="-45"/>
              </w:tabs>
              <w:spacing w:after="0" w:line="240" w:lineRule="auto"/>
              <w:ind w:right="-107"/>
              <w:rPr>
                <w:rFonts w:ascii="Arial" w:hAnsi="Arial" w:cs="Arial"/>
                <w:b/>
                <w:iCs/>
                <w:sz w:val="24"/>
                <w:szCs w:val="24"/>
              </w:rPr>
            </w:pPr>
            <w:r w:rsidRPr="004B2D17">
              <w:rPr>
                <w:rFonts w:ascii="Arial" w:hAnsi="Arial" w:cs="Arial"/>
                <w:b/>
                <w:bCs/>
                <w:sz w:val="24"/>
                <w:szCs w:val="24"/>
              </w:rPr>
              <w:t>Н</w:t>
            </w:r>
            <w:r w:rsidR="00CF75A2" w:rsidRPr="004B2D17">
              <w:rPr>
                <w:rFonts w:ascii="Arial" w:hAnsi="Arial" w:cs="Arial"/>
                <w:b/>
                <w:bCs/>
                <w:sz w:val="24"/>
                <w:szCs w:val="24"/>
              </w:rPr>
              <w:t>агрузка</w:t>
            </w:r>
            <w:r>
              <w:rPr>
                <w:rFonts w:ascii="Arial" w:hAnsi="Arial" w:cs="Arial"/>
                <w:b/>
                <w:bCs/>
                <w:sz w:val="24"/>
                <w:szCs w:val="24"/>
              </w:rPr>
              <w:t xml:space="preserve"> </w:t>
            </w:r>
            <w:r w:rsidR="00CF75A2" w:rsidRPr="004B2D17">
              <w:rPr>
                <w:rFonts w:ascii="Arial" w:hAnsi="Arial" w:cs="Arial"/>
                <w:b/>
                <w:bCs/>
                <w:sz w:val="24"/>
                <w:szCs w:val="24"/>
              </w:rPr>
              <w:t>и практика</w:t>
            </w:r>
          </w:p>
          <w:p w:rsidR="00CF75A2" w:rsidRPr="004B2D17" w:rsidRDefault="00CF75A2" w:rsidP="001B2AC7">
            <w:pPr>
              <w:spacing w:after="0" w:line="240" w:lineRule="auto"/>
              <w:jc w:val="center"/>
              <w:rPr>
                <w:rFonts w:ascii="Arial" w:hAnsi="Arial" w:cs="Arial"/>
                <w:b/>
                <w:iCs/>
                <w:sz w:val="24"/>
                <w:szCs w:val="24"/>
              </w:rPr>
            </w:pPr>
          </w:p>
        </w:tc>
        <w:tc>
          <w:tcPr>
            <w:tcW w:w="1273" w:type="pct"/>
            <w:gridSpan w:val="3"/>
            <w:tcBorders>
              <w:top w:val="single" w:sz="12" w:space="0" w:color="auto"/>
              <w:left w:val="single" w:sz="12" w:space="0" w:color="auto"/>
              <w:right w:val="single" w:sz="4" w:space="0" w:color="auto"/>
            </w:tcBorders>
            <w:vAlign w:val="center"/>
          </w:tcPr>
          <w:p w:rsidR="00EB33A8" w:rsidRDefault="00CF75A2" w:rsidP="00EB33A8">
            <w:pPr>
              <w:spacing w:after="0" w:line="240" w:lineRule="auto"/>
              <w:rPr>
                <w:rFonts w:ascii="Arial" w:hAnsi="Arial" w:cs="Arial"/>
                <w:b/>
                <w:sz w:val="24"/>
                <w:szCs w:val="24"/>
              </w:rPr>
            </w:pPr>
            <w:r w:rsidRPr="004B2D17">
              <w:rPr>
                <w:rFonts w:ascii="Arial" w:hAnsi="Arial" w:cs="Arial"/>
                <w:b/>
                <w:sz w:val="24"/>
                <w:szCs w:val="24"/>
              </w:rPr>
              <w:t>Объем времени, отведенный на освоение междисциплинарного</w:t>
            </w:r>
          </w:p>
          <w:p w:rsidR="00CF75A2" w:rsidRPr="004B2D17" w:rsidRDefault="00CF75A2" w:rsidP="00EB33A8">
            <w:pPr>
              <w:spacing w:after="0" w:line="240" w:lineRule="auto"/>
              <w:rPr>
                <w:rFonts w:ascii="Arial" w:hAnsi="Arial" w:cs="Arial"/>
                <w:b/>
                <w:sz w:val="24"/>
                <w:szCs w:val="24"/>
              </w:rPr>
            </w:pPr>
            <w:r w:rsidRPr="004B2D17">
              <w:rPr>
                <w:rFonts w:ascii="Arial" w:hAnsi="Arial" w:cs="Arial"/>
                <w:b/>
                <w:sz w:val="24"/>
                <w:szCs w:val="24"/>
              </w:rPr>
              <w:t xml:space="preserve"> курса (курсов)</w:t>
            </w:r>
          </w:p>
        </w:tc>
        <w:tc>
          <w:tcPr>
            <w:tcW w:w="991" w:type="pct"/>
            <w:gridSpan w:val="2"/>
            <w:tcBorders>
              <w:top w:val="single" w:sz="12" w:space="0" w:color="auto"/>
              <w:left w:val="single" w:sz="4"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Практика</w:t>
            </w:r>
          </w:p>
        </w:tc>
      </w:tr>
      <w:tr w:rsidR="00C872D4" w:rsidRPr="004B2D17" w:rsidTr="00EB33A8">
        <w:tc>
          <w:tcPr>
            <w:tcW w:w="613" w:type="pct"/>
            <w:vMerge/>
            <w:tcBorders>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1746" w:type="pct"/>
            <w:vMerge/>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377" w:type="pct"/>
            <w:vMerge/>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iCs/>
                <w:sz w:val="24"/>
                <w:szCs w:val="24"/>
              </w:rPr>
            </w:pPr>
          </w:p>
        </w:tc>
        <w:tc>
          <w:tcPr>
            <w:tcW w:w="1273" w:type="pct"/>
            <w:gridSpan w:val="3"/>
            <w:tcBorders>
              <w:top w:val="single" w:sz="12" w:space="0" w:color="auto"/>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Обязательные аудиторные  учебные занятия</w:t>
            </w:r>
          </w:p>
        </w:tc>
        <w:tc>
          <w:tcPr>
            <w:tcW w:w="425" w:type="pct"/>
            <w:vMerge w:val="restart"/>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ind w:right="-143"/>
              <w:jc w:val="center"/>
              <w:rPr>
                <w:rFonts w:ascii="Arial" w:hAnsi="Arial" w:cs="Arial"/>
                <w:b/>
                <w:sz w:val="24"/>
                <w:szCs w:val="24"/>
              </w:rPr>
            </w:pPr>
            <w:r w:rsidRPr="004B2D17">
              <w:rPr>
                <w:rFonts w:ascii="Arial" w:hAnsi="Arial" w:cs="Arial"/>
                <w:b/>
                <w:sz w:val="24"/>
                <w:szCs w:val="24"/>
              </w:rPr>
              <w:t>учебная,</w:t>
            </w:r>
          </w:p>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часов</w:t>
            </w:r>
          </w:p>
        </w:tc>
        <w:tc>
          <w:tcPr>
            <w:tcW w:w="566" w:type="pct"/>
            <w:vMerge w:val="restart"/>
            <w:tcBorders>
              <w:top w:val="single" w:sz="12" w:space="0" w:color="auto"/>
              <w:right w:val="single" w:sz="12" w:space="0" w:color="auto"/>
            </w:tcBorders>
            <w:vAlign w:val="center"/>
          </w:tcPr>
          <w:p w:rsidR="00CF75A2" w:rsidRPr="004B2D17" w:rsidRDefault="00CF75A2" w:rsidP="00C872D4">
            <w:pPr>
              <w:spacing w:after="0" w:line="240" w:lineRule="auto"/>
              <w:ind w:right="-62"/>
              <w:rPr>
                <w:rFonts w:ascii="Arial" w:hAnsi="Arial" w:cs="Arial"/>
                <w:b/>
                <w:sz w:val="24"/>
                <w:szCs w:val="24"/>
              </w:rPr>
            </w:pPr>
            <w:r w:rsidRPr="004B2D17">
              <w:rPr>
                <w:rFonts w:ascii="Arial" w:hAnsi="Arial" w:cs="Arial"/>
                <w:b/>
                <w:sz w:val="24"/>
                <w:szCs w:val="24"/>
              </w:rPr>
              <w:t>производственная</w:t>
            </w:r>
          </w:p>
          <w:p w:rsidR="00CF75A2" w:rsidRPr="004B2D17" w:rsidRDefault="00CF75A2" w:rsidP="00C872D4">
            <w:pPr>
              <w:spacing w:after="0" w:line="240" w:lineRule="auto"/>
              <w:rPr>
                <w:rFonts w:ascii="Arial" w:hAnsi="Arial" w:cs="Arial"/>
                <w:b/>
                <w:sz w:val="24"/>
                <w:szCs w:val="24"/>
              </w:rPr>
            </w:pPr>
            <w:r w:rsidRPr="004B2D17">
              <w:rPr>
                <w:rFonts w:ascii="Arial" w:hAnsi="Arial" w:cs="Arial"/>
                <w:b/>
                <w:sz w:val="24"/>
                <w:szCs w:val="24"/>
              </w:rPr>
              <w:t>часов</w:t>
            </w:r>
            <w:r w:rsidR="00C872D4">
              <w:rPr>
                <w:rFonts w:ascii="Arial" w:hAnsi="Arial" w:cs="Arial"/>
                <w:b/>
                <w:sz w:val="24"/>
                <w:szCs w:val="24"/>
              </w:rPr>
              <w:t xml:space="preserve"> </w:t>
            </w:r>
            <w:r w:rsidRPr="004B2D17">
              <w:rPr>
                <w:rFonts w:ascii="Arial" w:hAnsi="Arial" w:cs="Arial"/>
                <w:b/>
                <w:sz w:val="24"/>
                <w:szCs w:val="24"/>
              </w:rPr>
              <w:t>(если предусмотрена рассредоточенная практика)</w:t>
            </w:r>
          </w:p>
        </w:tc>
      </w:tr>
      <w:tr w:rsidR="00C872D4" w:rsidRPr="004B2D17" w:rsidTr="00EB33A8">
        <w:tc>
          <w:tcPr>
            <w:tcW w:w="613" w:type="pct"/>
            <w:vMerge/>
            <w:tcBorders>
              <w:left w:val="single" w:sz="12" w:space="0" w:color="auto"/>
              <w:bottom w:val="single" w:sz="12" w:space="0" w:color="auto"/>
              <w:right w:val="single" w:sz="12" w:space="0" w:color="auto"/>
            </w:tcBorders>
          </w:tcPr>
          <w:p w:rsidR="00CF75A2" w:rsidRPr="004B2D17" w:rsidRDefault="00CF75A2" w:rsidP="001B2AC7">
            <w:pPr>
              <w:spacing w:after="0" w:line="240" w:lineRule="auto"/>
              <w:rPr>
                <w:rFonts w:ascii="Arial" w:hAnsi="Arial" w:cs="Arial"/>
                <w:sz w:val="24"/>
                <w:szCs w:val="24"/>
              </w:rPr>
            </w:pPr>
          </w:p>
        </w:tc>
        <w:tc>
          <w:tcPr>
            <w:tcW w:w="1746" w:type="pct"/>
            <w:vMerge/>
            <w:tcBorders>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rPr>
                <w:rFonts w:ascii="Arial" w:hAnsi="Arial" w:cs="Arial"/>
                <w:sz w:val="24"/>
                <w:szCs w:val="24"/>
              </w:rPr>
            </w:pPr>
          </w:p>
        </w:tc>
        <w:tc>
          <w:tcPr>
            <w:tcW w:w="377" w:type="pct"/>
            <w:vMerge/>
            <w:tcBorders>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rPr>
                <w:rFonts w:ascii="Arial" w:hAnsi="Arial" w:cs="Arial"/>
                <w:sz w:val="24"/>
                <w:szCs w:val="24"/>
              </w:rPr>
            </w:pPr>
          </w:p>
        </w:tc>
        <w:tc>
          <w:tcPr>
            <w:tcW w:w="330" w:type="pct"/>
            <w:tcBorders>
              <w:top w:val="single" w:sz="12" w:space="0" w:color="auto"/>
              <w:left w:val="single" w:sz="12" w:space="0" w:color="auto"/>
              <w:bottom w:val="single" w:sz="12" w:space="0" w:color="auto"/>
            </w:tcBorders>
            <w:vAlign w:val="center"/>
          </w:tcPr>
          <w:p w:rsidR="00CF75A2" w:rsidRPr="004B2D17" w:rsidRDefault="00CF75A2" w:rsidP="001B2AC7">
            <w:pPr>
              <w:spacing w:after="0" w:line="240" w:lineRule="auto"/>
              <w:ind w:right="-60"/>
              <w:jc w:val="center"/>
              <w:rPr>
                <w:rFonts w:ascii="Arial" w:hAnsi="Arial" w:cs="Arial"/>
                <w:b/>
                <w:sz w:val="24"/>
                <w:szCs w:val="24"/>
              </w:rPr>
            </w:pPr>
            <w:r w:rsidRPr="004B2D17">
              <w:rPr>
                <w:rFonts w:ascii="Arial" w:hAnsi="Arial" w:cs="Arial"/>
                <w:b/>
                <w:sz w:val="24"/>
                <w:szCs w:val="24"/>
              </w:rPr>
              <w:t>всего,</w:t>
            </w:r>
          </w:p>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часов</w:t>
            </w:r>
          </w:p>
        </w:tc>
        <w:tc>
          <w:tcPr>
            <w:tcW w:w="519" w:type="pct"/>
            <w:tcBorders>
              <w:top w:val="single" w:sz="12" w:space="0" w:color="auto"/>
              <w:bottom w:val="single" w:sz="12" w:space="0" w:color="auto"/>
            </w:tcBorders>
            <w:vAlign w:val="center"/>
          </w:tcPr>
          <w:p w:rsidR="00CF75A2" w:rsidRPr="004B2D17" w:rsidRDefault="00CF75A2" w:rsidP="001B2AC7">
            <w:pPr>
              <w:spacing w:after="0" w:line="240" w:lineRule="auto"/>
              <w:ind w:right="-108"/>
              <w:jc w:val="center"/>
              <w:rPr>
                <w:rFonts w:ascii="Arial" w:hAnsi="Arial" w:cs="Arial"/>
                <w:b/>
                <w:sz w:val="24"/>
                <w:szCs w:val="24"/>
              </w:rPr>
            </w:pPr>
            <w:r w:rsidRPr="004B2D17">
              <w:rPr>
                <w:rFonts w:ascii="Arial" w:hAnsi="Arial" w:cs="Arial"/>
                <w:b/>
                <w:sz w:val="24"/>
                <w:szCs w:val="24"/>
              </w:rPr>
              <w:t>в т.ч. лабораторные работы и практические занятия, часов</w:t>
            </w:r>
          </w:p>
        </w:tc>
        <w:tc>
          <w:tcPr>
            <w:tcW w:w="424" w:type="pct"/>
            <w:tcBorders>
              <w:top w:val="single" w:sz="12" w:space="0" w:color="auto"/>
              <w:bottom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 xml:space="preserve">в </w:t>
            </w:r>
            <w:r w:rsidR="00EB33A8">
              <w:rPr>
                <w:rFonts w:ascii="Arial" w:hAnsi="Arial" w:cs="Arial"/>
                <w:b/>
                <w:sz w:val="24"/>
                <w:szCs w:val="24"/>
              </w:rPr>
              <w:t>т.ч., курсовая проект (работа)</w:t>
            </w:r>
          </w:p>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часов</w:t>
            </w:r>
          </w:p>
        </w:tc>
        <w:tc>
          <w:tcPr>
            <w:tcW w:w="425" w:type="pct"/>
            <w:vMerge/>
            <w:tcBorders>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rPr>
                <w:rFonts w:ascii="Arial" w:hAnsi="Arial" w:cs="Arial"/>
                <w:sz w:val="24"/>
                <w:szCs w:val="24"/>
              </w:rPr>
            </w:pPr>
          </w:p>
        </w:tc>
        <w:tc>
          <w:tcPr>
            <w:tcW w:w="566" w:type="pct"/>
            <w:vMerge/>
            <w:tcBorders>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rPr>
                <w:rFonts w:ascii="Arial" w:hAnsi="Arial" w:cs="Arial"/>
                <w:sz w:val="24"/>
                <w:szCs w:val="24"/>
              </w:rPr>
            </w:pPr>
          </w:p>
        </w:tc>
      </w:tr>
      <w:tr w:rsidR="00AC5533" w:rsidRPr="004B2D17" w:rsidTr="00AC5533">
        <w:trPr>
          <w:trHeight w:val="272"/>
        </w:trPr>
        <w:tc>
          <w:tcPr>
            <w:tcW w:w="5000" w:type="pct"/>
            <w:gridSpan w:val="8"/>
            <w:tcBorders>
              <w:top w:val="single" w:sz="12" w:space="0" w:color="auto"/>
              <w:left w:val="single" w:sz="12" w:space="0" w:color="auto"/>
              <w:right w:val="single" w:sz="12" w:space="0" w:color="auto"/>
            </w:tcBorders>
          </w:tcPr>
          <w:p w:rsidR="00AC5533" w:rsidRPr="00AC5533" w:rsidRDefault="00AC5533" w:rsidP="00AC5533">
            <w:pPr>
              <w:spacing w:after="0" w:line="240" w:lineRule="auto"/>
              <w:rPr>
                <w:rFonts w:ascii="Arial" w:hAnsi="Arial" w:cs="Arial"/>
                <w:b/>
                <w:sz w:val="24"/>
                <w:szCs w:val="24"/>
              </w:rPr>
            </w:pPr>
            <w:r>
              <w:rPr>
                <w:rFonts w:ascii="Arial" w:hAnsi="Arial" w:cs="Arial"/>
                <w:sz w:val="24"/>
                <w:szCs w:val="24"/>
              </w:rPr>
              <w:t xml:space="preserve"> </w:t>
            </w:r>
            <w:r w:rsidRPr="00AC5533">
              <w:rPr>
                <w:rFonts w:ascii="Arial" w:hAnsi="Arial" w:cs="Arial"/>
                <w:b/>
                <w:sz w:val="24"/>
                <w:szCs w:val="24"/>
              </w:rPr>
              <w:t>МДК 07 01 Выполнение работ по профессии 33011  Повар</w:t>
            </w:r>
          </w:p>
        </w:tc>
      </w:tr>
      <w:tr w:rsidR="00C872D4" w:rsidRPr="004B2D17" w:rsidTr="00EB33A8">
        <w:trPr>
          <w:trHeight w:val="778"/>
        </w:trPr>
        <w:tc>
          <w:tcPr>
            <w:tcW w:w="613"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rPr>
                <w:rFonts w:ascii="Arial" w:hAnsi="Arial" w:cs="Arial"/>
                <w:sz w:val="24"/>
                <w:szCs w:val="24"/>
              </w:rPr>
            </w:pPr>
            <w:r w:rsidRPr="004B2D17">
              <w:rPr>
                <w:rFonts w:ascii="Arial" w:hAnsi="Arial" w:cs="Arial"/>
                <w:sz w:val="24"/>
                <w:szCs w:val="24"/>
              </w:rPr>
              <w:t>ПК 7.1, ПК7.2</w:t>
            </w:r>
          </w:p>
          <w:p w:rsidR="00CF75A2" w:rsidRPr="004B2D17" w:rsidRDefault="00CF75A2" w:rsidP="001B2AC7">
            <w:pPr>
              <w:spacing w:after="0" w:line="240" w:lineRule="auto"/>
              <w:ind w:right="-107"/>
              <w:rPr>
                <w:rFonts w:ascii="Arial" w:hAnsi="Arial" w:cs="Arial"/>
                <w:sz w:val="24"/>
                <w:szCs w:val="24"/>
              </w:rPr>
            </w:pPr>
            <w:r w:rsidRPr="004B2D17">
              <w:rPr>
                <w:rFonts w:ascii="Arial" w:hAnsi="Arial" w:cs="Arial"/>
                <w:sz w:val="24"/>
                <w:szCs w:val="24"/>
              </w:rPr>
              <w:t>ОК 01- ОК 04;</w:t>
            </w:r>
          </w:p>
          <w:p w:rsidR="00CF75A2" w:rsidRDefault="00CF75A2" w:rsidP="007C1E04">
            <w:pPr>
              <w:spacing w:after="0" w:line="240" w:lineRule="auto"/>
              <w:rPr>
                <w:rFonts w:ascii="Arial" w:hAnsi="Arial" w:cs="Arial"/>
                <w:sz w:val="24"/>
                <w:szCs w:val="24"/>
              </w:rPr>
            </w:pPr>
            <w:r w:rsidRPr="004B2D17">
              <w:rPr>
                <w:rFonts w:ascii="Arial" w:hAnsi="Arial" w:cs="Arial"/>
                <w:sz w:val="24"/>
                <w:szCs w:val="24"/>
              </w:rPr>
              <w:t>ОК 07</w:t>
            </w:r>
          </w:p>
          <w:p w:rsidR="00AD10A7" w:rsidRPr="00CA11B3" w:rsidRDefault="00CA11B3" w:rsidP="007C1E04">
            <w:pPr>
              <w:spacing w:after="0" w:line="240" w:lineRule="auto"/>
              <w:rPr>
                <w:rFonts w:ascii="Arial" w:hAnsi="Arial" w:cs="Arial"/>
                <w:sz w:val="24"/>
                <w:szCs w:val="24"/>
              </w:rPr>
            </w:pPr>
            <w:r>
              <w:rPr>
                <w:rFonts w:ascii="Arial" w:hAnsi="Arial" w:cs="Arial"/>
                <w:sz w:val="24"/>
                <w:szCs w:val="24"/>
              </w:rPr>
              <w:t>ЛР4</w:t>
            </w:r>
            <w:r>
              <w:rPr>
                <w:rFonts w:ascii="Arial" w:hAnsi="Arial" w:cs="Arial"/>
                <w:sz w:val="24"/>
                <w:szCs w:val="24"/>
                <w:lang w:val="en-US"/>
              </w:rPr>
              <w:t>,</w:t>
            </w:r>
            <w:r>
              <w:rPr>
                <w:rFonts w:ascii="Arial" w:hAnsi="Arial" w:cs="Arial"/>
                <w:sz w:val="24"/>
                <w:szCs w:val="24"/>
              </w:rPr>
              <w:t>5</w:t>
            </w:r>
            <w:r>
              <w:rPr>
                <w:rFonts w:ascii="Arial" w:hAnsi="Arial" w:cs="Arial"/>
                <w:sz w:val="24"/>
                <w:szCs w:val="24"/>
                <w:lang w:val="en-US"/>
              </w:rPr>
              <w:t xml:space="preserve"> </w:t>
            </w:r>
            <w:r>
              <w:rPr>
                <w:rFonts w:ascii="Arial" w:hAnsi="Arial" w:cs="Arial"/>
                <w:sz w:val="24"/>
                <w:szCs w:val="24"/>
              </w:rPr>
              <w:t>ЛР 7-11</w:t>
            </w:r>
          </w:p>
        </w:tc>
        <w:tc>
          <w:tcPr>
            <w:tcW w:w="1746"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ind w:right="-107"/>
              <w:rPr>
                <w:rFonts w:ascii="Arial" w:hAnsi="Arial" w:cs="Arial"/>
                <w:sz w:val="24"/>
                <w:szCs w:val="24"/>
              </w:rPr>
            </w:pPr>
            <w:r w:rsidRPr="004B2D17">
              <w:rPr>
                <w:rFonts w:ascii="Arial" w:hAnsi="Arial" w:cs="Arial"/>
                <w:b/>
                <w:bCs/>
                <w:sz w:val="24"/>
                <w:szCs w:val="24"/>
              </w:rPr>
              <w:t>Раздел 1.</w:t>
            </w:r>
            <w:r w:rsidRPr="004B2D17">
              <w:rPr>
                <w:rFonts w:ascii="Arial" w:hAnsi="Arial" w:cs="Arial"/>
                <w:bCs/>
                <w:sz w:val="24"/>
                <w:szCs w:val="24"/>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377" w:type="pct"/>
            <w:tcBorders>
              <w:top w:val="single" w:sz="12" w:space="0" w:color="auto"/>
              <w:left w:val="single" w:sz="12" w:space="0" w:color="auto"/>
              <w:right w:val="single" w:sz="12" w:space="0" w:color="auto"/>
            </w:tcBorders>
            <w:vAlign w:val="center"/>
          </w:tcPr>
          <w:p w:rsidR="00CF75A2" w:rsidRPr="00DE3C5E" w:rsidRDefault="00A82B6C" w:rsidP="001B2AC7">
            <w:pPr>
              <w:spacing w:after="0" w:line="240" w:lineRule="auto"/>
              <w:jc w:val="center"/>
              <w:rPr>
                <w:rFonts w:ascii="Arial" w:hAnsi="Arial" w:cs="Arial"/>
                <w:b/>
                <w:sz w:val="24"/>
                <w:szCs w:val="24"/>
              </w:rPr>
            </w:pPr>
            <w:r>
              <w:rPr>
                <w:rFonts w:ascii="Arial" w:hAnsi="Arial" w:cs="Arial"/>
                <w:b/>
                <w:sz w:val="24"/>
                <w:szCs w:val="24"/>
              </w:rPr>
              <w:t>50</w:t>
            </w:r>
          </w:p>
        </w:tc>
        <w:tc>
          <w:tcPr>
            <w:tcW w:w="330" w:type="pct"/>
            <w:tcBorders>
              <w:top w:val="single" w:sz="12" w:space="0" w:color="auto"/>
              <w:left w:val="single" w:sz="12" w:space="0" w:color="auto"/>
            </w:tcBorders>
            <w:vAlign w:val="center"/>
          </w:tcPr>
          <w:p w:rsidR="00CF75A2" w:rsidRPr="00DE3C5E" w:rsidRDefault="00E83015" w:rsidP="001B2AC7">
            <w:pPr>
              <w:spacing w:after="0" w:line="240" w:lineRule="auto"/>
              <w:jc w:val="center"/>
              <w:rPr>
                <w:rFonts w:ascii="Arial" w:hAnsi="Arial" w:cs="Arial"/>
                <w:b/>
                <w:sz w:val="24"/>
                <w:szCs w:val="24"/>
              </w:rPr>
            </w:pPr>
            <w:r w:rsidRPr="00DE3C5E">
              <w:rPr>
                <w:rFonts w:ascii="Arial" w:hAnsi="Arial" w:cs="Arial"/>
                <w:b/>
                <w:sz w:val="24"/>
                <w:szCs w:val="24"/>
              </w:rPr>
              <w:t>26</w:t>
            </w:r>
          </w:p>
        </w:tc>
        <w:tc>
          <w:tcPr>
            <w:tcW w:w="519" w:type="pct"/>
            <w:tcBorders>
              <w:top w:val="single" w:sz="12" w:space="0" w:color="auto"/>
            </w:tcBorders>
            <w:vAlign w:val="center"/>
          </w:tcPr>
          <w:p w:rsidR="00CF75A2" w:rsidRPr="004B2D17" w:rsidRDefault="00E83015" w:rsidP="001B2AC7">
            <w:pPr>
              <w:spacing w:after="0" w:line="240" w:lineRule="auto"/>
              <w:jc w:val="center"/>
              <w:rPr>
                <w:rFonts w:ascii="Arial" w:hAnsi="Arial" w:cs="Arial"/>
                <w:sz w:val="24"/>
                <w:szCs w:val="24"/>
              </w:rPr>
            </w:pPr>
            <w:r>
              <w:rPr>
                <w:rFonts w:ascii="Arial" w:hAnsi="Arial" w:cs="Arial"/>
                <w:sz w:val="24"/>
                <w:szCs w:val="24"/>
              </w:rPr>
              <w:t>16</w:t>
            </w:r>
          </w:p>
        </w:tc>
        <w:tc>
          <w:tcPr>
            <w:tcW w:w="424" w:type="pct"/>
            <w:tcBorders>
              <w:top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sz w:val="24"/>
                <w:szCs w:val="24"/>
              </w:rPr>
            </w:pPr>
            <w:r w:rsidRPr="004B2D17">
              <w:rPr>
                <w:rFonts w:ascii="Arial" w:hAnsi="Arial" w:cs="Arial"/>
                <w:sz w:val="24"/>
                <w:szCs w:val="24"/>
              </w:rPr>
              <w:t>-</w:t>
            </w:r>
          </w:p>
        </w:tc>
        <w:tc>
          <w:tcPr>
            <w:tcW w:w="425" w:type="pct"/>
            <w:tcBorders>
              <w:top w:val="single" w:sz="12" w:space="0" w:color="auto"/>
              <w:left w:val="single" w:sz="12" w:space="0" w:color="auto"/>
              <w:right w:val="single" w:sz="12" w:space="0" w:color="auto"/>
            </w:tcBorders>
            <w:vAlign w:val="center"/>
          </w:tcPr>
          <w:p w:rsidR="00CF75A2" w:rsidRPr="00DE3C5E" w:rsidRDefault="009047D5" w:rsidP="001B2AC7">
            <w:pPr>
              <w:spacing w:after="0" w:line="240" w:lineRule="auto"/>
              <w:jc w:val="center"/>
              <w:rPr>
                <w:rFonts w:ascii="Arial" w:hAnsi="Arial" w:cs="Arial"/>
                <w:b/>
                <w:sz w:val="24"/>
                <w:szCs w:val="24"/>
              </w:rPr>
            </w:pPr>
            <w:r w:rsidRPr="00DE3C5E">
              <w:rPr>
                <w:rFonts w:ascii="Arial" w:hAnsi="Arial" w:cs="Arial"/>
                <w:b/>
                <w:sz w:val="24"/>
                <w:szCs w:val="24"/>
              </w:rPr>
              <w:t>12</w:t>
            </w:r>
          </w:p>
        </w:tc>
        <w:tc>
          <w:tcPr>
            <w:tcW w:w="566" w:type="pct"/>
            <w:tcBorders>
              <w:top w:val="single" w:sz="12" w:space="0" w:color="auto"/>
              <w:left w:val="single" w:sz="12" w:space="0" w:color="auto"/>
              <w:right w:val="single" w:sz="12" w:space="0" w:color="auto"/>
            </w:tcBorders>
            <w:vAlign w:val="center"/>
          </w:tcPr>
          <w:p w:rsidR="00CF75A2" w:rsidRPr="00DE3C5E" w:rsidRDefault="00A82B6C" w:rsidP="001B2AC7">
            <w:pPr>
              <w:spacing w:after="0" w:line="240" w:lineRule="auto"/>
              <w:jc w:val="center"/>
              <w:rPr>
                <w:rFonts w:ascii="Arial" w:hAnsi="Arial" w:cs="Arial"/>
                <w:b/>
                <w:sz w:val="24"/>
                <w:szCs w:val="24"/>
              </w:rPr>
            </w:pPr>
            <w:r>
              <w:rPr>
                <w:rFonts w:ascii="Arial" w:hAnsi="Arial" w:cs="Arial"/>
                <w:b/>
                <w:sz w:val="24"/>
                <w:szCs w:val="24"/>
              </w:rPr>
              <w:t>12</w:t>
            </w:r>
          </w:p>
        </w:tc>
      </w:tr>
      <w:tr w:rsidR="00C872D4" w:rsidRPr="004B2D17" w:rsidTr="00EB33A8">
        <w:trPr>
          <w:trHeight w:val="392"/>
        </w:trPr>
        <w:tc>
          <w:tcPr>
            <w:tcW w:w="613"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ind w:right="-107"/>
              <w:rPr>
                <w:rFonts w:ascii="Arial" w:hAnsi="Arial" w:cs="Arial"/>
                <w:sz w:val="24"/>
                <w:szCs w:val="24"/>
              </w:rPr>
            </w:pPr>
            <w:r w:rsidRPr="004B2D17">
              <w:rPr>
                <w:rFonts w:ascii="Arial" w:hAnsi="Arial" w:cs="Arial"/>
                <w:sz w:val="24"/>
                <w:szCs w:val="24"/>
              </w:rPr>
              <w:t>ПК 7.3-ПК 7.5 ОК 01- ОК 04;</w:t>
            </w:r>
          </w:p>
          <w:p w:rsidR="00CF75A2" w:rsidRDefault="00CF75A2" w:rsidP="007C1E04">
            <w:pPr>
              <w:spacing w:after="0" w:line="240" w:lineRule="auto"/>
              <w:rPr>
                <w:rFonts w:ascii="Arial" w:hAnsi="Arial" w:cs="Arial"/>
                <w:sz w:val="24"/>
                <w:szCs w:val="24"/>
              </w:rPr>
            </w:pPr>
            <w:r w:rsidRPr="004B2D17">
              <w:rPr>
                <w:rFonts w:ascii="Arial" w:hAnsi="Arial" w:cs="Arial"/>
                <w:sz w:val="24"/>
                <w:szCs w:val="24"/>
              </w:rPr>
              <w:t>ОК 07</w:t>
            </w:r>
          </w:p>
          <w:p w:rsidR="00AD10A7" w:rsidRPr="004B2D17" w:rsidRDefault="00CA11B3" w:rsidP="007C1E04">
            <w:pPr>
              <w:spacing w:after="0" w:line="240" w:lineRule="auto"/>
              <w:rPr>
                <w:rFonts w:ascii="Arial" w:hAnsi="Arial" w:cs="Arial"/>
                <w:sz w:val="24"/>
                <w:szCs w:val="24"/>
              </w:rPr>
            </w:pPr>
            <w:r>
              <w:rPr>
                <w:rFonts w:ascii="Arial" w:hAnsi="Arial" w:cs="Arial"/>
                <w:sz w:val="24"/>
                <w:szCs w:val="24"/>
              </w:rPr>
              <w:t>ЛР4</w:t>
            </w:r>
            <w:r>
              <w:rPr>
                <w:rFonts w:ascii="Arial" w:hAnsi="Arial" w:cs="Arial"/>
                <w:sz w:val="24"/>
                <w:szCs w:val="24"/>
                <w:lang w:val="en-US"/>
              </w:rPr>
              <w:t>,</w:t>
            </w:r>
            <w:r>
              <w:rPr>
                <w:rFonts w:ascii="Arial" w:hAnsi="Arial" w:cs="Arial"/>
                <w:sz w:val="24"/>
                <w:szCs w:val="24"/>
              </w:rPr>
              <w:t>5</w:t>
            </w:r>
            <w:r>
              <w:rPr>
                <w:rFonts w:ascii="Arial" w:hAnsi="Arial" w:cs="Arial"/>
                <w:sz w:val="24"/>
                <w:szCs w:val="24"/>
                <w:lang w:val="en-US"/>
              </w:rPr>
              <w:t xml:space="preserve"> </w:t>
            </w:r>
            <w:r>
              <w:rPr>
                <w:rFonts w:ascii="Arial" w:hAnsi="Arial" w:cs="Arial"/>
                <w:sz w:val="24"/>
                <w:szCs w:val="24"/>
              </w:rPr>
              <w:t>ЛР 7-11</w:t>
            </w:r>
          </w:p>
        </w:tc>
        <w:tc>
          <w:tcPr>
            <w:tcW w:w="1746"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rPr>
                <w:rFonts w:ascii="Arial" w:hAnsi="Arial" w:cs="Arial"/>
                <w:bCs/>
                <w:sz w:val="24"/>
                <w:szCs w:val="24"/>
              </w:rPr>
            </w:pPr>
            <w:r w:rsidRPr="004B2D17">
              <w:rPr>
                <w:rFonts w:ascii="Arial" w:hAnsi="Arial" w:cs="Arial"/>
                <w:b/>
                <w:sz w:val="24"/>
                <w:szCs w:val="24"/>
              </w:rPr>
              <w:t>Раздел 2.</w:t>
            </w:r>
            <w:r w:rsidRPr="004B2D17">
              <w:rPr>
                <w:rFonts w:ascii="Arial" w:hAnsi="Arial" w:cs="Arial"/>
                <w:sz w:val="24"/>
                <w:szCs w:val="24"/>
              </w:rPr>
              <w:t xml:space="preserve"> Введение процессов приготовления, творческого оформления, непродолжительного хранения горячих блюд.</w:t>
            </w:r>
          </w:p>
        </w:tc>
        <w:tc>
          <w:tcPr>
            <w:tcW w:w="377" w:type="pct"/>
            <w:tcBorders>
              <w:top w:val="single" w:sz="12" w:space="0" w:color="auto"/>
              <w:left w:val="single" w:sz="12" w:space="0" w:color="auto"/>
              <w:right w:val="single" w:sz="12" w:space="0" w:color="auto"/>
            </w:tcBorders>
            <w:vAlign w:val="center"/>
          </w:tcPr>
          <w:p w:rsidR="00CF75A2" w:rsidRPr="005F687F" w:rsidRDefault="005F687F" w:rsidP="00A82B6C">
            <w:pPr>
              <w:spacing w:after="0" w:line="240" w:lineRule="auto"/>
              <w:jc w:val="center"/>
              <w:rPr>
                <w:rFonts w:ascii="Arial" w:hAnsi="Arial" w:cs="Arial"/>
                <w:b/>
                <w:sz w:val="24"/>
                <w:szCs w:val="24"/>
              </w:rPr>
            </w:pPr>
            <w:r>
              <w:rPr>
                <w:rFonts w:ascii="Arial" w:hAnsi="Arial" w:cs="Arial"/>
                <w:b/>
                <w:sz w:val="24"/>
                <w:szCs w:val="24"/>
              </w:rPr>
              <w:t>94</w:t>
            </w:r>
          </w:p>
        </w:tc>
        <w:tc>
          <w:tcPr>
            <w:tcW w:w="330" w:type="pct"/>
            <w:tcBorders>
              <w:top w:val="single" w:sz="12" w:space="0" w:color="auto"/>
              <w:left w:val="single" w:sz="12" w:space="0" w:color="auto"/>
            </w:tcBorders>
            <w:vAlign w:val="center"/>
          </w:tcPr>
          <w:p w:rsidR="00CF75A2" w:rsidRPr="00DE3C5E" w:rsidRDefault="005F687F" w:rsidP="001B2AC7">
            <w:pPr>
              <w:spacing w:after="0" w:line="240" w:lineRule="auto"/>
              <w:jc w:val="center"/>
              <w:rPr>
                <w:rFonts w:ascii="Arial" w:hAnsi="Arial" w:cs="Arial"/>
                <w:b/>
                <w:sz w:val="24"/>
                <w:szCs w:val="24"/>
              </w:rPr>
            </w:pPr>
            <w:r>
              <w:rPr>
                <w:rFonts w:ascii="Arial" w:hAnsi="Arial" w:cs="Arial"/>
                <w:b/>
                <w:sz w:val="24"/>
                <w:szCs w:val="24"/>
              </w:rPr>
              <w:t>58</w:t>
            </w:r>
          </w:p>
        </w:tc>
        <w:tc>
          <w:tcPr>
            <w:tcW w:w="519" w:type="pct"/>
            <w:tcBorders>
              <w:top w:val="single" w:sz="12" w:space="0" w:color="auto"/>
            </w:tcBorders>
            <w:vAlign w:val="center"/>
          </w:tcPr>
          <w:p w:rsidR="00CF75A2" w:rsidRPr="004B2D17" w:rsidRDefault="00E83015" w:rsidP="001B2AC7">
            <w:pPr>
              <w:spacing w:after="0" w:line="240" w:lineRule="auto"/>
              <w:jc w:val="center"/>
              <w:rPr>
                <w:rFonts w:ascii="Arial" w:hAnsi="Arial" w:cs="Arial"/>
                <w:sz w:val="24"/>
                <w:szCs w:val="24"/>
              </w:rPr>
            </w:pPr>
            <w:r>
              <w:rPr>
                <w:rFonts w:ascii="Arial" w:hAnsi="Arial" w:cs="Arial"/>
                <w:sz w:val="24"/>
                <w:szCs w:val="24"/>
              </w:rPr>
              <w:t>38</w:t>
            </w:r>
          </w:p>
        </w:tc>
        <w:tc>
          <w:tcPr>
            <w:tcW w:w="424" w:type="pct"/>
            <w:tcBorders>
              <w:top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sz w:val="24"/>
                <w:szCs w:val="24"/>
              </w:rPr>
            </w:pPr>
            <w:r w:rsidRPr="004B2D17">
              <w:rPr>
                <w:rFonts w:ascii="Arial" w:hAnsi="Arial" w:cs="Arial"/>
                <w:sz w:val="24"/>
                <w:szCs w:val="24"/>
              </w:rPr>
              <w:t>-</w:t>
            </w:r>
          </w:p>
        </w:tc>
        <w:tc>
          <w:tcPr>
            <w:tcW w:w="425" w:type="pct"/>
            <w:tcBorders>
              <w:top w:val="single" w:sz="12" w:space="0" w:color="auto"/>
              <w:left w:val="single" w:sz="12" w:space="0" w:color="auto"/>
              <w:right w:val="single" w:sz="12" w:space="0" w:color="auto"/>
            </w:tcBorders>
            <w:vAlign w:val="center"/>
          </w:tcPr>
          <w:p w:rsidR="00CF75A2" w:rsidRPr="00DE3C5E" w:rsidRDefault="009047D5" w:rsidP="001B2AC7">
            <w:pPr>
              <w:spacing w:after="0" w:line="240" w:lineRule="auto"/>
              <w:jc w:val="center"/>
              <w:rPr>
                <w:rFonts w:ascii="Arial" w:hAnsi="Arial" w:cs="Arial"/>
                <w:b/>
                <w:sz w:val="24"/>
                <w:szCs w:val="24"/>
              </w:rPr>
            </w:pPr>
            <w:r w:rsidRPr="00DE3C5E">
              <w:rPr>
                <w:rFonts w:ascii="Arial" w:hAnsi="Arial" w:cs="Arial"/>
                <w:b/>
                <w:sz w:val="24"/>
                <w:szCs w:val="24"/>
              </w:rPr>
              <w:t>12</w:t>
            </w:r>
          </w:p>
        </w:tc>
        <w:tc>
          <w:tcPr>
            <w:tcW w:w="566" w:type="pct"/>
            <w:tcBorders>
              <w:top w:val="single" w:sz="12" w:space="0" w:color="auto"/>
              <w:left w:val="single" w:sz="12" w:space="0" w:color="auto"/>
              <w:right w:val="single" w:sz="12" w:space="0" w:color="auto"/>
            </w:tcBorders>
            <w:vAlign w:val="center"/>
          </w:tcPr>
          <w:p w:rsidR="00CF75A2" w:rsidRPr="00DE3C5E" w:rsidRDefault="00A82B6C" w:rsidP="001B2AC7">
            <w:pPr>
              <w:spacing w:after="0" w:line="240" w:lineRule="auto"/>
              <w:jc w:val="center"/>
              <w:rPr>
                <w:rFonts w:ascii="Arial" w:hAnsi="Arial" w:cs="Arial"/>
                <w:b/>
                <w:sz w:val="24"/>
                <w:szCs w:val="24"/>
              </w:rPr>
            </w:pPr>
            <w:r>
              <w:rPr>
                <w:rFonts w:ascii="Arial" w:hAnsi="Arial" w:cs="Arial"/>
                <w:b/>
                <w:sz w:val="24"/>
                <w:szCs w:val="24"/>
              </w:rPr>
              <w:t>24</w:t>
            </w:r>
          </w:p>
        </w:tc>
      </w:tr>
      <w:tr w:rsidR="00C872D4" w:rsidRPr="004B2D17" w:rsidTr="00EB33A8">
        <w:trPr>
          <w:trHeight w:val="392"/>
        </w:trPr>
        <w:tc>
          <w:tcPr>
            <w:tcW w:w="613" w:type="pct"/>
            <w:tcBorders>
              <w:top w:val="single" w:sz="12" w:space="0" w:color="auto"/>
              <w:left w:val="single" w:sz="12" w:space="0" w:color="auto"/>
              <w:right w:val="single" w:sz="12" w:space="0" w:color="auto"/>
            </w:tcBorders>
          </w:tcPr>
          <w:p w:rsidR="00CF75A2" w:rsidRDefault="00CF75A2" w:rsidP="007C1E04">
            <w:pPr>
              <w:spacing w:after="0" w:line="240" w:lineRule="auto"/>
              <w:ind w:right="-107"/>
              <w:rPr>
                <w:rFonts w:ascii="Arial" w:hAnsi="Arial" w:cs="Arial"/>
                <w:sz w:val="24"/>
                <w:szCs w:val="24"/>
              </w:rPr>
            </w:pPr>
            <w:r w:rsidRPr="004B2D17">
              <w:rPr>
                <w:rFonts w:ascii="Arial" w:hAnsi="Arial" w:cs="Arial"/>
                <w:sz w:val="24"/>
                <w:szCs w:val="24"/>
              </w:rPr>
              <w:t>ПК 7.6, ОК 01- ОК 04, ОК 07,        ОК 09- ОК11,</w:t>
            </w:r>
          </w:p>
          <w:p w:rsidR="00AD10A7" w:rsidRPr="004B2D17" w:rsidRDefault="00CA11B3" w:rsidP="007C1E04">
            <w:pPr>
              <w:spacing w:after="0" w:line="240" w:lineRule="auto"/>
              <w:ind w:right="-107"/>
              <w:rPr>
                <w:rFonts w:ascii="Arial" w:hAnsi="Arial" w:cs="Arial"/>
                <w:sz w:val="24"/>
                <w:szCs w:val="24"/>
              </w:rPr>
            </w:pPr>
            <w:r>
              <w:rPr>
                <w:rFonts w:ascii="Arial" w:hAnsi="Arial" w:cs="Arial"/>
                <w:sz w:val="24"/>
                <w:szCs w:val="24"/>
              </w:rPr>
              <w:t>ЛР4</w:t>
            </w:r>
            <w:r>
              <w:rPr>
                <w:rFonts w:ascii="Arial" w:hAnsi="Arial" w:cs="Arial"/>
                <w:sz w:val="24"/>
                <w:szCs w:val="24"/>
                <w:lang w:val="en-US"/>
              </w:rPr>
              <w:t>,</w:t>
            </w:r>
            <w:r>
              <w:rPr>
                <w:rFonts w:ascii="Arial" w:hAnsi="Arial" w:cs="Arial"/>
                <w:sz w:val="24"/>
                <w:szCs w:val="24"/>
              </w:rPr>
              <w:t>5</w:t>
            </w:r>
            <w:r>
              <w:rPr>
                <w:rFonts w:ascii="Arial" w:hAnsi="Arial" w:cs="Arial"/>
                <w:sz w:val="24"/>
                <w:szCs w:val="24"/>
                <w:lang w:val="en-US"/>
              </w:rPr>
              <w:t xml:space="preserve"> </w:t>
            </w:r>
            <w:r>
              <w:rPr>
                <w:rFonts w:ascii="Arial" w:hAnsi="Arial" w:cs="Arial"/>
                <w:sz w:val="24"/>
                <w:szCs w:val="24"/>
              </w:rPr>
              <w:t>ЛР 7-11</w:t>
            </w:r>
          </w:p>
        </w:tc>
        <w:tc>
          <w:tcPr>
            <w:tcW w:w="1746"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rPr>
                <w:rFonts w:ascii="Arial" w:hAnsi="Arial" w:cs="Arial"/>
                <w:bCs/>
                <w:sz w:val="24"/>
                <w:szCs w:val="24"/>
              </w:rPr>
            </w:pPr>
            <w:r w:rsidRPr="004B2D17">
              <w:rPr>
                <w:rFonts w:ascii="Arial" w:hAnsi="Arial" w:cs="Arial"/>
                <w:b/>
                <w:sz w:val="24"/>
                <w:szCs w:val="24"/>
              </w:rPr>
              <w:t>Раздел 3.</w:t>
            </w:r>
            <w:r w:rsidRPr="004B2D17">
              <w:rPr>
                <w:rFonts w:ascii="Arial" w:hAnsi="Arial" w:cs="Arial"/>
                <w:sz w:val="24"/>
                <w:szCs w:val="24"/>
              </w:rPr>
              <w:t xml:space="preserve"> Введение процессов приготовления, творческого оформления, непродолжительного хранения бутербродов, холодных блюд и закусок разнообразного ассортимента.</w:t>
            </w:r>
          </w:p>
        </w:tc>
        <w:tc>
          <w:tcPr>
            <w:tcW w:w="377" w:type="pct"/>
            <w:tcBorders>
              <w:top w:val="single" w:sz="12" w:space="0" w:color="auto"/>
              <w:left w:val="single" w:sz="12" w:space="0" w:color="auto"/>
              <w:right w:val="single" w:sz="12" w:space="0" w:color="auto"/>
            </w:tcBorders>
            <w:vAlign w:val="center"/>
          </w:tcPr>
          <w:p w:rsidR="00CF75A2" w:rsidRPr="005F687F" w:rsidRDefault="00A82B6C" w:rsidP="00DE3C5E">
            <w:pPr>
              <w:spacing w:after="0" w:line="240" w:lineRule="auto"/>
              <w:jc w:val="center"/>
              <w:rPr>
                <w:rFonts w:ascii="Arial" w:hAnsi="Arial" w:cs="Arial"/>
                <w:b/>
                <w:sz w:val="24"/>
                <w:szCs w:val="24"/>
              </w:rPr>
            </w:pPr>
            <w:r>
              <w:rPr>
                <w:rFonts w:ascii="Arial" w:hAnsi="Arial" w:cs="Arial"/>
                <w:b/>
                <w:sz w:val="24"/>
                <w:szCs w:val="24"/>
                <w:lang w:val="en-US"/>
              </w:rPr>
              <w:t>8</w:t>
            </w:r>
            <w:r w:rsidR="005F687F">
              <w:rPr>
                <w:rFonts w:ascii="Arial" w:hAnsi="Arial" w:cs="Arial"/>
                <w:b/>
                <w:sz w:val="24"/>
                <w:szCs w:val="24"/>
              </w:rPr>
              <w:t>4</w:t>
            </w:r>
          </w:p>
        </w:tc>
        <w:tc>
          <w:tcPr>
            <w:tcW w:w="330" w:type="pct"/>
            <w:tcBorders>
              <w:top w:val="single" w:sz="12" w:space="0" w:color="auto"/>
              <w:left w:val="single" w:sz="12" w:space="0" w:color="auto"/>
            </w:tcBorders>
            <w:vAlign w:val="center"/>
          </w:tcPr>
          <w:p w:rsidR="00CF75A2" w:rsidRPr="00DE3C5E" w:rsidRDefault="00E83015" w:rsidP="001B2AC7">
            <w:pPr>
              <w:spacing w:after="0" w:line="240" w:lineRule="auto"/>
              <w:jc w:val="center"/>
              <w:rPr>
                <w:rFonts w:ascii="Arial" w:hAnsi="Arial" w:cs="Arial"/>
                <w:b/>
                <w:sz w:val="24"/>
                <w:szCs w:val="24"/>
              </w:rPr>
            </w:pPr>
            <w:r w:rsidRPr="00DE3C5E">
              <w:rPr>
                <w:rFonts w:ascii="Arial" w:hAnsi="Arial" w:cs="Arial"/>
                <w:b/>
                <w:sz w:val="24"/>
                <w:szCs w:val="24"/>
              </w:rPr>
              <w:t>1</w:t>
            </w:r>
            <w:r w:rsidR="005F687F">
              <w:rPr>
                <w:rFonts w:ascii="Arial" w:hAnsi="Arial" w:cs="Arial"/>
                <w:b/>
                <w:sz w:val="24"/>
                <w:szCs w:val="24"/>
              </w:rPr>
              <w:t>8</w:t>
            </w:r>
          </w:p>
        </w:tc>
        <w:tc>
          <w:tcPr>
            <w:tcW w:w="519" w:type="pct"/>
            <w:tcBorders>
              <w:top w:val="single" w:sz="12" w:space="0" w:color="auto"/>
            </w:tcBorders>
            <w:vAlign w:val="center"/>
          </w:tcPr>
          <w:p w:rsidR="00CF75A2" w:rsidRPr="004B2D17" w:rsidRDefault="00CF75A2" w:rsidP="001B2AC7">
            <w:pPr>
              <w:spacing w:after="0" w:line="240" w:lineRule="auto"/>
              <w:jc w:val="center"/>
              <w:rPr>
                <w:rFonts w:ascii="Arial" w:hAnsi="Arial" w:cs="Arial"/>
                <w:sz w:val="24"/>
                <w:szCs w:val="24"/>
              </w:rPr>
            </w:pPr>
            <w:r w:rsidRPr="004B2D17">
              <w:rPr>
                <w:rFonts w:ascii="Arial" w:hAnsi="Arial" w:cs="Arial"/>
                <w:sz w:val="24"/>
                <w:szCs w:val="24"/>
              </w:rPr>
              <w:t>10</w:t>
            </w:r>
          </w:p>
        </w:tc>
        <w:tc>
          <w:tcPr>
            <w:tcW w:w="424" w:type="pct"/>
            <w:tcBorders>
              <w:top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sz w:val="24"/>
                <w:szCs w:val="24"/>
              </w:rPr>
            </w:pPr>
            <w:r w:rsidRPr="004B2D17">
              <w:rPr>
                <w:rFonts w:ascii="Arial" w:hAnsi="Arial" w:cs="Arial"/>
                <w:sz w:val="24"/>
                <w:szCs w:val="24"/>
              </w:rPr>
              <w:t>-</w:t>
            </w:r>
          </w:p>
        </w:tc>
        <w:tc>
          <w:tcPr>
            <w:tcW w:w="425" w:type="pct"/>
            <w:tcBorders>
              <w:top w:val="single" w:sz="12" w:space="0" w:color="auto"/>
              <w:left w:val="single" w:sz="12" w:space="0" w:color="auto"/>
              <w:right w:val="single" w:sz="12" w:space="0" w:color="auto"/>
            </w:tcBorders>
            <w:vAlign w:val="center"/>
          </w:tcPr>
          <w:p w:rsidR="00CF75A2" w:rsidRPr="00DE3C5E" w:rsidRDefault="009047D5" w:rsidP="001B2AC7">
            <w:pPr>
              <w:spacing w:after="0" w:line="240" w:lineRule="auto"/>
              <w:jc w:val="center"/>
              <w:rPr>
                <w:rFonts w:ascii="Arial" w:hAnsi="Arial" w:cs="Arial"/>
                <w:b/>
                <w:sz w:val="24"/>
                <w:szCs w:val="24"/>
              </w:rPr>
            </w:pPr>
            <w:r w:rsidRPr="00DE3C5E">
              <w:rPr>
                <w:rFonts w:ascii="Arial" w:hAnsi="Arial" w:cs="Arial"/>
                <w:b/>
                <w:sz w:val="24"/>
                <w:szCs w:val="24"/>
              </w:rPr>
              <w:t>18</w:t>
            </w:r>
          </w:p>
        </w:tc>
        <w:tc>
          <w:tcPr>
            <w:tcW w:w="566" w:type="pct"/>
            <w:tcBorders>
              <w:top w:val="single" w:sz="12" w:space="0" w:color="auto"/>
              <w:left w:val="single" w:sz="12" w:space="0" w:color="auto"/>
              <w:right w:val="single" w:sz="12" w:space="0" w:color="auto"/>
            </w:tcBorders>
            <w:vAlign w:val="center"/>
          </w:tcPr>
          <w:p w:rsidR="00CF75A2" w:rsidRPr="00A82B6C" w:rsidRDefault="00A82B6C" w:rsidP="00A82B6C">
            <w:pPr>
              <w:spacing w:after="0" w:line="240" w:lineRule="auto"/>
              <w:jc w:val="center"/>
              <w:rPr>
                <w:rFonts w:ascii="Arial" w:hAnsi="Arial" w:cs="Arial"/>
                <w:b/>
                <w:sz w:val="24"/>
                <w:szCs w:val="24"/>
                <w:lang w:val="en-US"/>
              </w:rPr>
            </w:pPr>
            <w:r>
              <w:rPr>
                <w:rFonts w:ascii="Arial" w:hAnsi="Arial" w:cs="Arial"/>
                <w:b/>
                <w:sz w:val="24"/>
                <w:szCs w:val="24"/>
                <w:lang w:val="en-US"/>
              </w:rPr>
              <w:t>48</w:t>
            </w:r>
          </w:p>
        </w:tc>
      </w:tr>
      <w:tr w:rsidR="00C872D4" w:rsidRPr="004B2D17" w:rsidTr="00EB33A8">
        <w:trPr>
          <w:trHeight w:val="392"/>
        </w:trPr>
        <w:tc>
          <w:tcPr>
            <w:tcW w:w="613" w:type="pct"/>
            <w:tcBorders>
              <w:top w:val="single" w:sz="12" w:space="0" w:color="auto"/>
              <w:left w:val="single" w:sz="12" w:space="0" w:color="auto"/>
              <w:right w:val="single" w:sz="12" w:space="0" w:color="auto"/>
            </w:tcBorders>
          </w:tcPr>
          <w:p w:rsidR="00CF75A2" w:rsidRDefault="00CF75A2" w:rsidP="007C1E04">
            <w:pPr>
              <w:spacing w:after="0" w:line="240" w:lineRule="auto"/>
              <w:ind w:right="-107"/>
              <w:rPr>
                <w:rFonts w:ascii="Arial" w:hAnsi="Arial" w:cs="Arial"/>
                <w:sz w:val="24"/>
                <w:szCs w:val="24"/>
              </w:rPr>
            </w:pPr>
            <w:r w:rsidRPr="004B2D17">
              <w:rPr>
                <w:rFonts w:ascii="Arial" w:hAnsi="Arial" w:cs="Arial"/>
                <w:sz w:val="24"/>
                <w:szCs w:val="24"/>
              </w:rPr>
              <w:t>ПК 7.7, ОК 01- ОК 04, ОК 07</w:t>
            </w:r>
          </w:p>
          <w:p w:rsidR="00AD10A7" w:rsidRPr="004B2D17" w:rsidRDefault="00CA11B3" w:rsidP="007C1E04">
            <w:pPr>
              <w:spacing w:after="0" w:line="240" w:lineRule="auto"/>
              <w:ind w:right="-107"/>
              <w:rPr>
                <w:rFonts w:ascii="Arial" w:hAnsi="Arial" w:cs="Arial"/>
                <w:sz w:val="24"/>
                <w:szCs w:val="24"/>
              </w:rPr>
            </w:pPr>
            <w:r>
              <w:rPr>
                <w:rFonts w:ascii="Arial" w:hAnsi="Arial" w:cs="Arial"/>
                <w:sz w:val="24"/>
                <w:szCs w:val="24"/>
              </w:rPr>
              <w:t>ЛР4</w:t>
            </w:r>
            <w:r w:rsidRPr="00B709FA">
              <w:rPr>
                <w:rFonts w:ascii="Arial" w:hAnsi="Arial" w:cs="Arial"/>
                <w:sz w:val="24"/>
                <w:szCs w:val="24"/>
              </w:rPr>
              <w:t>,</w:t>
            </w:r>
            <w:r>
              <w:rPr>
                <w:rFonts w:ascii="Arial" w:hAnsi="Arial" w:cs="Arial"/>
                <w:sz w:val="24"/>
                <w:szCs w:val="24"/>
              </w:rPr>
              <w:t>5</w:t>
            </w:r>
            <w:r w:rsidRPr="00B709FA">
              <w:rPr>
                <w:rFonts w:ascii="Arial" w:hAnsi="Arial" w:cs="Arial"/>
                <w:sz w:val="24"/>
                <w:szCs w:val="24"/>
              </w:rPr>
              <w:t xml:space="preserve"> </w:t>
            </w:r>
            <w:r>
              <w:rPr>
                <w:rFonts w:ascii="Arial" w:hAnsi="Arial" w:cs="Arial"/>
                <w:sz w:val="24"/>
                <w:szCs w:val="24"/>
              </w:rPr>
              <w:t>ЛР 7-11</w:t>
            </w:r>
          </w:p>
        </w:tc>
        <w:tc>
          <w:tcPr>
            <w:tcW w:w="1746"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rPr>
                <w:rFonts w:ascii="Arial" w:hAnsi="Arial" w:cs="Arial"/>
                <w:bCs/>
                <w:sz w:val="24"/>
                <w:szCs w:val="24"/>
              </w:rPr>
            </w:pPr>
            <w:r w:rsidRPr="004B2D17">
              <w:rPr>
                <w:rFonts w:ascii="Arial" w:hAnsi="Arial" w:cs="Arial"/>
                <w:b/>
                <w:bCs/>
                <w:iCs/>
                <w:sz w:val="24"/>
                <w:szCs w:val="24"/>
              </w:rPr>
              <w:t>Раздел 4.</w:t>
            </w:r>
            <w:r w:rsidRPr="004B2D17">
              <w:rPr>
                <w:rFonts w:ascii="Arial" w:hAnsi="Arial" w:cs="Arial"/>
                <w:bCs/>
                <w:i/>
                <w:iCs/>
                <w:sz w:val="24"/>
                <w:szCs w:val="24"/>
              </w:rPr>
              <w:t xml:space="preserve"> </w:t>
            </w:r>
            <w:r w:rsidRPr="004B2D17">
              <w:rPr>
                <w:rFonts w:ascii="Arial" w:hAnsi="Arial" w:cs="Arial"/>
                <w:bCs/>
                <w:sz w:val="24"/>
                <w:szCs w:val="24"/>
              </w:rPr>
              <w:t>Организация процессов приготовления и подготовки к реализации холодных и горячих десертов, напитков   сложного ассортимента.</w:t>
            </w:r>
          </w:p>
        </w:tc>
        <w:tc>
          <w:tcPr>
            <w:tcW w:w="377" w:type="pct"/>
            <w:tcBorders>
              <w:top w:val="single" w:sz="12" w:space="0" w:color="auto"/>
              <w:left w:val="single" w:sz="12" w:space="0" w:color="auto"/>
              <w:right w:val="single" w:sz="12" w:space="0" w:color="auto"/>
            </w:tcBorders>
            <w:vAlign w:val="center"/>
          </w:tcPr>
          <w:p w:rsidR="00CF75A2" w:rsidRPr="00DE3C5E" w:rsidRDefault="00DE3C5E" w:rsidP="001B2AC7">
            <w:pPr>
              <w:spacing w:after="0" w:line="240" w:lineRule="auto"/>
              <w:jc w:val="center"/>
              <w:rPr>
                <w:rFonts w:ascii="Arial" w:hAnsi="Arial" w:cs="Arial"/>
                <w:b/>
                <w:sz w:val="24"/>
                <w:szCs w:val="24"/>
              </w:rPr>
            </w:pPr>
            <w:r w:rsidRPr="00DE3C5E">
              <w:rPr>
                <w:rFonts w:ascii="Arial" w:hAnsi="Arial" w:cs="Arial"/>
                <w:b/>
                <w:sz w:val="24"/>
                <w:szCs w:val="24"/>
              </w:rPr>
              <w:t>70</w:t>
            </w:r>
          </w:p>
        </w:tc>
        <w:tc>
          <w:tcPr>
            <w:tcW w:w="330" w:type="pct"/>
            <w:tcBorders>
              <w:top w:val="single" w:sz="12" w:space="0" w:color="auto"/>
              <w:left w:val="single" w:sz="12" w:space="0" w:color="auto"/>
            </w:tcBorders>
            <w:vAlign w:val="center"/>
          </w:tcPr>
          <w:p w:rsidR="00CF75A2" w:rsidRPr="00DE3C5E" w:rsidRDefault="00CF75A2" w:rsidP="001B2AC7">
            <w:pPr>
              <w:spacing w:after="0" w:line="240" w:lineRule="auto"/>
              <w:jc w:val="center"/>
              <w:rPr>
                <w:rFonts w:ascii="Arial" w:hAnsi="Arial" w:cs="Arial"/>
                <w:b/>
                <w:sz w:val="24"/>
                <w:szCs w:val="24"/>
              </w:rPr>
            </w:pPr>
            <w:r w:rsidRPr="00DE3C5E">
              <w:rPr>
                <w:rFonts w:ascii="Arial" w:hAnsi="Arial" w:cs="Arial"/>
                <w:b/>
                <w:sz w:val="24"/>
                <w:szCs w:val="24"/>
              </w:rPr>
              <w:t>16</w:t>
            </w:r>
          </w:p>
        </w:tc>
        <w:tc>
          <w:tcPr>
            <w:tcW w:w="519" w:type="pct"/>
            <w:tcBorders>
              <w:top w:val="single" w:sz="12" w:space="0" w:color="auto"/>
            </w:tcBorders>
            <w:vAlign w:val="center"/>
          </w:tcPr>
          <w:p w:rsidR="00CF75A2" w:rsidRPr="004B2D17" w:rsidRDefault="00E83015" w:rsidP="001B2AC7">
            <w:pPr>
              <w:spacing w:after="0" w:line="240" w:lineRule="auto"/>
              <w:jc w:val="center"/>
              <w:rPr>
                <w:rFonts w:ascii="Arial" w:hAnsi="Arial" w:cs="Arial"/>
                <w:sz w:val="24"/>
                <w:szCs w:val="24"/>
              </w:rPr>
            </w:pPr>
            <w:r>
              <w:rPr>
                <w:rFonts w:ascii="Arial" w:hAnsi="Arial" w:cs="Arial"/>
                <w:sz w:val="24"/>
                <w:szCs w:val="24"/>
              </w:rPr>
              <w:t>8</w:t>
            </w:r>
          </w:p>
        </w:tc>
        <w:tc>
          <w:tcPr>
            <w:tcW w:w="424" w:type="pct"/>
            <w:tcBorders>
              <w:top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sz w:val="24"/>
                <w:szCs w:val="24"/>
              </w:rPr>
            </w:pPr>
            <w:r w:rsidRPr="004B2D17">
              <w:rPr>
                <w:rFonts w:ascii="Arial" w:hAnsi="Arial" w:cs="Arial"/>
                <w:sz w:val="24"/>
                <w:szCs w:val="24"/>
              </w:rPr>
              <w:t>-</w:t>
            </w:r>
          </w:p>
        </w:tc>
        <w:tc>
          <w:tcPr>
            <w:tcW w:w="425" w:type="pct"/>
            <w:tcBorders>
              <w:top w:val="single" w:sz="12" w:space="0" w:color="auto"/>
              <w:left w:val="single" w:sz="12" w:space="0" w:color="auto"/>
              <w:right w:val="single" w:sz="12" w:space="0" w:color="auto"/>
            </w:tcBorders>
            <w:vAlign w:val="center"/>
          </w:tcPr>
          <w:p w:rsidR="00CF75A2" w:rsidRPr="00DE3C5E" w:rsidRDefault="009047D5" w:rsidP="001B2AC7">
            <w:pPr>
              <w:spacing w:after="0" w:line="240" w:lineRule="auto"/>
              <w:jc w:val="center"/>
              <w:rPr>
                <w:rFonts w:ascii="Arial" w:hAnsi="Arial" w:cs="Arial"/>
                <w:b/>
                <w:sz w:val="24"/>
                <w:szCs w:val="24"/>
              </w:rPr>
            </w:pPr>
            <w:r w:rsidRPr="00DE3C5E">
              <w:rPr>
                <w:rFonts w:ascii="Arial" w:hAnsi="Arial" w:cs="Arial"/>
                <w:b/>
                <w:sz w:val="24"/>
                <w:szCs w:val="24"/>
              </w:rPr>
              <w:t>30</w:t>
            </w:r>
          </w:p>
        </w:tc>
        <w:tc>
          <w:tcPr>
            <w:tcW w:w="566" w:type="pct"/>
            <w:tcBorders>
              <w:top w:val="single" w:sz="12" w:space="0" w:color="auto"/>
              <w:left w:val="single" w:sz="12" w:space="0" w:color="auto"/>
              <w:right w:val="single" w:sz="12" w:space="0" w:color="auto"/>
            </w:tcBorders>
            <w:vAlign w:val="center"/>
          </w:tcPr>
          <w:p w:rsidR="00CF75A2" w:rsidRPr="00DE3C5E" w:rsidRDefault="00DE3C5E" w:rsidP="001B2AC7">
            <w:pPr>
              <w:spacing w:after="0" w:line="240" w:lineRule="auto"/>
              <w:jc w:val="center"/>
              <w:rPr>
                <w:rFonts w:ascii="Arial" w:hAnsi="Arial" w:cs="Arial"/>
                <w:b/>
                <w:sz w:val="24"/>
                <w:szCs w:val="24"/>
              </w:rPr>
            </w:pPr>
            <w:r w:rsidRPr="00DE3C5E">
              <w:rPr>
                <w:rFonts w:ascii="Arial" w:hAnsi="Arial" w:cs="Arial"/>
                <w:b/>
                <w:sz w:val="24"/>
                <w:szCs w:val="24"/>
              </w:rPr>
              <w:t>24</w:t>
            </w:r>
          </w:p>
        </w:tc>
      </w:tr>
      <w:tr w:rsidR="00C872D4" w:rsidRPr="004B2D17" w:rsidTr="00EB33A8">
        <w:trPr>
          <w:trHeight w:val="217"/>
        </w:trPr>
        <w:tc>
          <w:tcPr>
            <w:tcW w:w="613"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ind w:right="-107"/>
              <w:rPr>
                <w:rFonts w:ascii="Arial" w:hAnsi="Arial" w:cs="Arial"/>
                <w:b/>
                <w:sz w:val="24"/>
                <w:szCs w:val="24"/>
              </w:rPr>
            </w:pPr>
          </w:p>
        </w:tc>
        <w:tc>
          <w:tcPr>
            <w:tcW w:w="1746" w:type="pct"/>
            <w:tcBorders>
              <w:top w:val="single" w:sz="12" w:space="0" w:color="auto"/>
              <w:left w:val="single" w:sz="12" w:space="0" w:color="auto"/>
              <w:right w:val="single" w:sz="12" w:space="0" w:color="auto"/>
            </w:tcBorders>
          </w:tcPr>
          <w:p w:rsidR="00CF75A2" w:rsidRPr="004B2D17" w:rsidRDefault="00CF75A2" w:rsidP="001B2AC7">
            <w:pPr>
              <w:spacing w:after="0" w:line="240" w:lineRule="auto"/>
              <w:rPr>
                <w:rFonts w:ascii="Arial" w:hAnsi="Arial" w:cs="Arial"/>
                <w:b/>
                <w:bCs/>
                <w:iCs/>
                <w:sz w:val="24"/>
                <w:szCs w:val="24"/>
              </w:rPr>
            </w:pPr>
            <w:r w:rsidRPr="004B2D17">
              <w:rPr>
                <w:rFonts w:ascii="Arial" w:hAnsi="Arial" w:cs="Arial"/>
                <w:b/>
                <w:bCs/>
                <w:iCs/>
                <w:sz w:val="24"/>
                <w:szCs w:val="24"/>
              </w:rPr>
              <w:t>Производственная практика</w:t>
            </w:r>
          </w:p>
        </w:tc>
        <w:tc>
          <w:tcPr>
            <w:tcW w:w="377" w:type="pct"/>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330" w:type="pct"/>
            <w:tcBorders>
              <w:top w:val="single" w:sz="12" w:space="0" w:color="auto"/>
              <w:lef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519" w:type="pct"/>
            <w:tcBorders>
              <w:top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424" w:type="pct"/>
            <w:tcBorders>
              <w:top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425" w:type="pct"/>
            <w:tcBorders>
              <w:top w:val="single" w:sz="12" w:space="0" w:color="auto"/>
              <w:left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p>
        </w:tc>
        <w:tc>
          <w:tcPr>
            <w:tcW w:w="566" w:type="pct"/>
            <w:tcBorders>
              <w:top w:val="single" w:sz="12" w:space="0" w:color="auto"/>
              <w:left w:val="single" w:sz="12" w:space="0" w:color="auto"/>
              <w:right w:val="single" w:sz="12" w:space="0" w:color="auto"/>
            </w:tcBorders>
            <w:vAlign w:val="center"/>
          </w:tcPr>
          <w:p w:rsidR="00CF75A2" w:rsidRPr="004B2D17" w:rsidRDefault="000039D8" w:rsidP="001B2AC7">
            <w:pPr>
              <w:spacing w:after="0" w:line="240" w:lineRule="auto"/>
              <w:jc w:val="center"/>
              <w:rPr>
                <w:rFonts w:ascii="Arial" w:hAnsi="Arial" w:cs="Arial"/>
                <w:sz w:val="24"/>
                <w:szCs w:val="24"/>
              </w:rPr>
            </w:pPr>
            <w:r>
              <w:rPr>
                <w:rFonts w:ascii="Arial" w:hAnsi="Arial" w:cs="Arial"/>
                <w:sz w:val="24"/>
                <w:szCs w:val="24"/>
              </w:rPr>
              <w:t>108</w:t>
            </w:r>
          </w:p>
        </w:tc>
      </w:tr>
      <w:tr w:rsidR="00CA11B3" w:rsidRPr="004B2D17" w:rsidTr="00EB33A8">
        <w:trPr>
          <w:trHeight w:val="217"/>
        </w:trPr>
        <w:tc>
          <w:tcPr>
            <w:tcW w:w="613"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ind w:right="-107"/>
              <w:rPr>
                <w:rFonts w:ascii="Arial" w:hAnsi="Arial" w:cs="Arial"/>
                <w:b/>
                <w:sz w:val="24"/>
                <w:szCs w:val="24"/>
              </w:rPr>
            </w:pPr>
          </w:p>
        </w:tc>
        <w:tc>
          <w:tcPr>
            <w:tcW w:w="1746"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rPr>
                <w:rFonts w:ascii="Arial" w:hAnsi="Arial" w:cs="Arial"/>
                <w:b/>
                <w:bCs/>
                <w:iCs/>
                <w:sz w:val="24"/>
                <w:szCs w:val="24"/>
              </w:rPr>
            </w:pPr>
            <w:r>
              <w:rPr>
                <w:rFonts w:ascii="Arial" w:hAnsi="Arial" w:cs="Arial"/>
                <w:b/>
                <w:bCs/>
                <w:iCs/>
                <w:sz w:val="24"/>
                <w:szCs w:val="24"/>
              </w:rPr>
              <w:t>Квалификационный экзамен</w:t>
            </w:r>
          </w:p>
        </w:tc>
        <w:tc>
          <w:tcPr>
            <w:tcW w:w="377"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b/>
                <w:sz w:val="24"/>
                <w:szCs w:val="24"/>
              </w:rPr>
            </w:pPr>
            <w:r>
              <w:rPr>
                <w:rFonts w:ascii="Arial" w:hAnsi="Arial" w:cs="Arial"/>
                <w:b/>
                <w:sz w:val="24"/>
                <w:szCs w:val="24"/>
              </w:rPr>
              <w:t>6</w:t>
            </w:r>
          </w:p>
        </w:tc>
        <w:tc>
          <w:tcPr>
            <w:tcW w:w="330" w:type="pct"/>
            <w:tcBorders>
              <w:top w:val="single" w:sz="12" w:space="0" w:color="auto"/>
              <w:left w:val="single" w:sz="12" w:space="0" w:color="auto"/>
            </w:tcBorders>
            <w:vAlign w:val="center"/>
          </w:tcPr>
          <w:p w:rsidR="00CA11B3" w:rsidRPr="004B2D17" w:rsidRDefault="00CA11B3" w:rsidP="00D74519">
            <w:pPr>
              <w:spacing w:after="0" w:line="240" w:lineRule="auto"/>
              <w:rPr>
                <w:rFonts w:ascii="Arial" w:hAnsi="Arial" w:cs="Arial"/>
                <w:b/>
                <w:sz w:val="24"/>
                <w:szCs w:val="24"/>
              </w:rPr>
            </w:pPr>
          </w:p>
        </w:tc>
        <w:tc>
          <w:tcPr>
            <w:tcW w:w="519" w:type="pct"/>
            <w:tcBorders>
              <w:top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4" w:type="pct"/>
            <w:tcBorders>
              <w:top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5" w:type="pct"/>
            <w:tcBorders>
              <w:top w:val="single" w:sz="12" w:space="0" w:color="auto"/>
              <w:left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566"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sz w:val="24"/>
                <w:szCs w:val="24"/>
              </w:rPr>
            </w:pPr>
          </w:p>
        </w:tc>
      </w:tr>
      <w:tr w:rsidR="00CA11B3" w:rsidRPr="004B2D17" w:rsidTr="00EB33A8">
        <w:trPr>
          <w:trHeight w:val="217"/>
        </w:trPr>
        <w:tc>
          <w:tcPr>
            <w:tcW w:w="613"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ind w:right="-107"/>
              <w:rPr>
                <w:rFonts w:ascii="Arial" w:hAnsi="Arial" w:cs="Arial"/>
                <w:b/>
                <w:sz w:val="24"/>
                <w:szCs w:val="24"/>
              </w:rPr>
            </w:pPr>
          </w:p>
        </w:tc>
        <w:tc>
          <w:tcPr>
            <w:tcW w:w="1746"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rPr>
                <w:rFonts w:ascii="Arial" w:hAnsi="Arial" w:cs="Arial"/>
                <w:b/>
                <w:bCs/>
                <w:iCs/>
                <w:sz w:val="24"/>
                <w:szCs w:val="24"/>
              </w:rPr>
            </w:pPr>
            <w:r>
              <w:rPr>
                <w:rFonts w:ascii="Arial" w:hAnsi="Arial" w:cs="Arial"/>
                <w:b/>
                <w:bCs/>
                <w:iCs/>
                <w:sz w:val="24"/>
                <w:szCs w:val="24"/>
              </w:rPr>
              <w:t>Экзамен</w:t>
            </w:r>
          </w:p>
        </w:tc>
        <w:tc>
          <w:tcPr>
            <w:tcW w:w="377"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b/>
                <w:sz w:val="24"/>
                <w:szCs w:val="24"/>
              </w:rPr>
            </w:pPr>
            <w:r>
              <w:rPr>
                <w:rFonts w:ascii="Arial" w:hAnsi="Arial" w:cs="Arial"/>
                <w:b/>
                <w:sz w:val="24"/>
                <w:szCs w:val="24"/>
              </w:rPr>
              <w:t>6</w:t>
            </w:r>
          </w:p>
        </w:tc>
        <w:tc>
          <w:tcPr>
            <w:tcW w:w="330" w:type="pct"/>
            <w:tcBorders>
              <w:top w:val="single" w:sz="12" w:space="0" w:color="auto"/>
              <w:left w:val="single" w:sz="12" w:space="0" w:color="auto"/>
            </w:tcBorders>
            <w:vAlign w:val="center"/>
          </w:tcPr>
          <w:p w:rsidR="00CA11B3" w:rsidRPr="004B2D17" w:rsidRDefault="00D74519" w:rsidP="001B2AC7">
            <w:pPr>
              <w:spacing w:after="0" w:line="240" w:lineRule="auto"/>
              <w:jc w:val="center"/>
              <w:rPr>
                <w:rFonts w:ascii="Arial" w:hAnsi="Arial" w:cs="Arial"/>
                <w:b/>
                <w:sz w:val="24"/>
                <w:szCs w:val="24"/>
              </w:rPr>
            </w:pPr>
            <w:r>
              <w:rPr>
                <w:rFonts w:ascii="Arial" w:hAnsi="Arial" w:cs="Arial"/>
                <w:b/>
                <w:sz w:val="24"/>
                <w:szCs w:val="24"/>
              </w:rPr>
              <w:t>6</w:t>
            </w:r>
          </w:p>
        </w:tc>
        <w:tc>
          <w:tcPr>
            <w:tcW w:w="519" w:type="pct"/>
            <w:tcBorders>
              <w:top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4" w:type="pct"/>
            <w:tcBorders>
              <w:top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5" w:type="pct"/>
            <w:tcBorders>
              <w:top w:val="single" w:sz="12" w:space="0" w:color="auto"/>
              <w:left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566"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sz w:val="24"/>
                <w:szCs w:val="24"/>
              </w:rPr>
            </w:pPr>
          </w:p>
        </w:tc>
      </w:tr>
      <w:tr w:rsidR="00CA11B3" w:rsidRPr="004B2D17" w:rsidTr="00EB33A8">
        <w:trPr>
          <w:trHeight w:val="217"/>
        </w:trPr>
        <w:tc>
          <w:tcPr>
            <w:tcW w:w="613"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ind w:right="-107"/>
              <w:rPr>
                <w:rFonts w:ascii="Arial" w:hAnsi="Arial" w:cs="Arial"/>
                <w:b/>
                <w:sz w:val="24"/>
                <w:szCs w:val="24"/>
              </w:rPr>
            </w:pPr>
          </w:p>
        </w:tc>
        <w:tc>
          <w:tcPr>
            <w:tcW w:w="1746" w:type="pct"/>
            <w:tcBorders>
              <w:top w:val="single" w:sz="12" w:space="0" w:color="auto"/>
              <w:left w:val="single" w:sz="12" w:space="0" w:color="auto"/>
              <w:right w:val="single" w:sz="12" w:space="0" w:color="auto"/>
            </w:tcBorders>
          </w:tcPr>
          <w:p w:rsidR="00CA11B3" w:rsidRPr="004B2D17" w:rsidRDefault="00CA11B3" w:rsidP="001B2AC7">
            <w:pPr>
              <w:spacing w:after="0" w:line="240" w:lineRule="auto"/>
              <w:rPr>
                <w:rFonts w:ascii="Arial" w:hAnsi="Arial" w:cs="Arial"/>
                <w:b/>
                <w:bCs/>
                <w:iCs/>
                <w:sz w:val="24"/>
                <w:szCs w:val="24"/>
              </w:rPr>
            </w:pPr>
            <w:r>
              <w:rPr>
                <w:rFonts w:ascii="Arial" w:hAnsi="Arial" w:cs="Arial"/>
                <w:b/>
                <w:bCs/>
                <w:iCs/>
                <w:sz w:val="24"/>
                <w:szCs w:val="24"/>
              </w:rPr>
              <w:t>Консультации</w:t>
            </w:r>
          </w:p>
        </w:tc>
        <w:tc>
          <w:tcPr>
            <w:tcW w:w="377"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b/>
                <w:sz w:val="24"/>
                <w:szCs w:val="24"/>
              </w:rPr>
            </w:pPr>
            <w:r>
              <w:rPr>
                <w:rFonts w:ascii="Arial" w:hAnsi="Arial" w:cs="Arial"/>
                <w:b/>
                <w:sz w:val="24"/>
                <w:szCs w:val="24"/>
              </w:rPr>
              <w:t>6</w:t>
            </w:r>
          </w:p>
        </w:tc>
        <w:tc>
          <w:tcPr>
            <w:tcW w:w="330" w:type="pct"/>
            <w:tcBorders>
              <w:top w:val="single" w:sz="12" w:space="0" w:color="auto"/>
              <w:left w:val="single" w:sz="12" w:space="0" w:color="auto"/>
            </w:tcBorders>
            <w:vAlign w:val="center"/>
          </w:tcPr>
          <w:p w:rsidR="00CA11B3" w:rsidRPr="004B2D17" w:rsidRDefault="00D74519" w:rsidP="001B2AC7">
            <w:pPr>
              <w:spacing w:after="0" w:line="240" w:lineRule="auto"/>
              <w:jc w:val="center"/>
              <w:rPr>
                <w:rFonts w:ascii="Arial" w:hAnsi="Arial" w:cs="Arial"/>
                <w:b/>
                <w:sz w:val="24"/>
                <w:szCs w:val="24"/>
              </w:rPr>
            </w:pPr>
            <w:r>
              <w:rPr>
                <w:rFonts w:ascii="Arial" w:hAnsi="Arial" w:cs="Arial"/>
                <w:b/>
                <w:sz w:val="24"/>
                <w:szCs w:val="24"/>
              </w:rPr>
              <w:t>6</w:t>
            </w:r>
          </w:p>
        </w:tc>
        <w:tc>
          <w:tcPr>
            <w:tcW w:w="519" w:type="pct"/>
            <w:tcBorders>
              <w:top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4" w:type="pct"/>
            <w:tcBorders>
              <w:top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425" w:type="pct"/>
            <w:tcBorders>
              <w:top w:val="single" w:sz="12" w:space="0" w:color="auto"/>
              <w:left w:val="single" w:sz="12" w:space="0" w:color="auto"/>
              <w:right w:val="single" w:sz="12" w:space="0" w:color="auto"/>
            </w:tcBorders>
            <w:vAlign w:val="center"/>
          </w:tcPr>
          <w:p w:rsidR="00CA11B3" w:rsidRPr="004B2D17" w:rsidRDefault="00CA11B3" w:rsidP="001B2AC7">
            <w:pPr>
              <w:spacing w:after="0" w:line="240" w:lineRule="auto"/>
              <w:jc w:val="center"/>
              <w:rPr>
                <w:rFonts w:ascii="Arial" w:hAnsi="Arial" w:cs="Arial"/>
                <w:b/>
                <w:sz w:val="24"/>
                <w:szCs w:val="24"/>
              </w:rPr>
            </w:pPr>
          </w:p>
        </w:tc>
        <w:tc>
          <w:tcPr>
            <w:tcW w:w="566" w:type="pct"/>
            <w:tcBorders>
              <w:top w:val="single" w:sz="12" w:space="0" w:color="auto"/>
              <w:left w:val="single" w:sz="12" w:space="0" w:color="auto"/>
              <w:right w:val="single" w:sz="12" w:space="0" w:color="auto"/>
            </w:tcBorders>
            <w:vAlign w:val="center"/>
          </w:tcPr>
          <w:p w:rsidR="00CA11B3" w:rsidRDefault="00CA11B3" w:rsidP="001B2AC7">
            <w:pPr>
              <w:spacing w:after="0" w:line="240" w:lineRule="auto"/>
              <w:jc w:val="center"/>
              <w:rPr>
                <w:rFonts w:ascii="Arial" w:hAnsi="Arial" w:cs="Arial"/>
                <w:sz w:val="24"/>
                <w:szCs w:val="24"/>
              </w:rPr>
            </w:pPr>
          </w:p>
        </w:tc>
      </w:tr>
      <w:tr w:rsidR="00C872D4" w:rsidRPr="004B2D17" w:rsidTr="00EB33A8">
        <w:tc>
          <w:tcPr>
            <w:tcW w:w="613" w:type="pct"/>
            <w:tcBorders>
              <w:top w:val="single" w:sz="12" w:space="0" w:color="auto"/>
              <w:left w:val="single" w:sz="12" w:space="0" w:color="auto"/>
              <w:bottom w:val="single" w:sz="12" w:space="0" w:color="auto"/>
              <w:right w:val="single" w:sz="12" w:space="0" w:color="auto"/>
            </w:tcBorders>
          </w:tcPr>
          <w:p w:rsidR="00CF75A2" w:rsidRPr="004B2D17" w:rsidRDefault="00CF75A2" w:rsidP="001B2AC7">
            <w:pPr>
              <w:spacing w:after="0" w:line="240" w:lineRule="auto"/>
              <w:rPr>
                <w:rFonts w:ascii="Arial" w:hAnsi="Arial" w:cs="Arial"/>
                <w:b/>
                <w:sz w:val="24"/>
                <w:szCs w:val="24"/>
              </w:rPr>
            </w:pPr>
          </w:p>
        </w:tc>
        <w:tc>
          <w:tcPr>
            <w:tcW w:w="1746" w:type="pct"/>
            <w:tcBorders>
              <w:top w:val="single" w:sz="12" w:space="0" w:color="auto"/>
              <w:left w:val="single" w:sz="12" w:space="0" w:color="auto"/>
              <w:bottom w:val="single" w:sz="12" w:space="0" w:color="auto"/>
              <w:right w:val="single" w:sz="12" w:space="0" w:color="auto"/>
            </w:tcBorders>
          </w:tcPr>
          <w:p w:rsidR="00CF75A2" w:rsidRPr="004B2D17" w:rsidRDefault="00CF75A2" w:rsidP="001B2AC7">
            <w:pPr>
              <w:spacing w:after="0" w:line="240" w:lineRule="auto"/>
              <w:rPr>
                <w:rFonts w:ascii="Arial" w:hAnsi="Arial" w:cs="Arial"/>
                <w:b/>
                <w:sz w:val="24"/>
                <w:szCs w:val="24"/>
              </w:rPr>
            </w:pPr>
            <w:r w:rsidRPr="004B2D17">
              <w:rPr>
                <w:rFonts w:ascii="Arial" w:hAnsi="Arial" w:cs="Arial"/>
                <w:b/>
                <w:sz w:val="24"/>
                <w:szCs w:val="24"/>
              </w:rPr>
              <w:t>Всего:</w:t>
            </w:r>
          </w:p>
        </w:tc>
        <w:tc>
          <w:tcPr>
            <w:tcW w:w="377" w:type="pct"/>
            <w:tcBorders>
              <w:top w:val="single" w:sz="12" w:space="0" w:color="auto"/>
              <w:left w:val="single" w:sz="12" w:space="0" w:color="auto"/>
              <w:bottom w:val="single" w:sz="12" w:space="0" w:color="auto"/>
              <w:right w:val="single" w:sz="12" w:space="0" w:color="auto"/>
            </w:tcBorders>
            <w:vAlign w:val="center"/>
          </w:tcPr>
          <w:p w:rsidR="00CF75A2" w:rsidRPr="004B2D17" w:rsidRDefault="00D74519" w:rsidP="001B2AC7">
            <w:pPr>
              <w:spacing w:after="0" w:line="240" w:lineRule="auto"/>
              <w:jc w:val="center"/>
              <w:rPr>
                <w:rFonts w:ascii="Arial" w:hAnsi="Arial" w:cs="Arial"/>
                <w:b/>
                <w:sz w:val="24"/>
                <w:szCs w:val="24"/>
              </w:rPr>
            </w:pPr>
            <w:r>
              <w:rPr>
                <w:rFonts w:ascii="Arial" w:hAnsi="Arial" w:cs="Arial"/>
                <w:b/>
                <w:sz w:val="24"/>
                <w:szCs w:val="24"/>
              </w:rPr>
              <w:t>316</w:t>
            </w:r>
          </w:p>
        </w:tc>
        <w:tc>
          <w:tcPr>
            <w:tcW w:w="330" w:type="pct"/>
            <w:tcBorders>
              <w:top w:val="single" w:sz="12" w:space="0" w:color="auto"/>
              <w:left w:val="single" w:sz="12" w:space="0" w:color="auto"/>
              <w:bottom w:val="single" w:sz="12" w:space="0" w:color="auto"/>
            </w:tcBorders>
            <w:vAlign w:val="center"/>
          </w:tcPr>
          <w:p w:rsidR="00CF75A2" w:rsidRPr="004B2D17" w:rsidRDefault="002317E5" w:rsidP="001B2AC7">
            <w:pPr>
              <w:spacing w:after="0" w:line="240" w:lineRule="auto"/>
              <w:jc w:val="center"/>
              <w:rPr>
                <w:rFonts w:ascii="Arial" w:hAnsi="Arial" w:cs="Arial"/>
                <w:b/>
                <w:sz w:val="24"/>
                <w:szCs w:val="24"/>
              </w:rPr>
            </w:pPr>
            <w:r>
              <w:rPr>
                <w:rFonts w:ascii="Arial" w:hAnsi="Arial" w:cs="Arial"/>
                <w:b/>
                <w:sz w:val="24"/>
                <w:szCs w:val="24"/>
              </w:rPr>
              <w:t>130</w:t>
            </w:r>
          </w:p>
        </w:tc>
        <w:tc>
          <w:tcPr>
            <w:tcW w:w="519" w:type="pct"/>
            <w:tcBorders>
              <w:top w:val="single" w:sz="12" w:space="0" w:color="auto"/>
              <w:bottom w:val="single" w:sz="12" w:space="0" w:color="auto"/>
              <w:right w:val="single" w:sz="12" w:space="0" w:color="auto"/>
            </w:tcBorders>
            <w:vAlign w:val="center"/>
          </w:tcPr>
          <w:p w:rsidR="00CF75A2" w:rsidRPr="00E83015" w:rsidRDefault="00E83015" w:rsidP="001B2AC7">
            <w:pPr>
              <w:spacing w:after="0" w:line="240" w:lineRule="auto"/>
              <w:jc w:val="center"/>
              <w:rPr>
                <w:rFonts w:ascii="Arial" w:hAnsi="Arial" w:cs="Arial"/>
                <w:sz w:val="24"/>
                <w:szCs w:val="24"/>
              </w:rPr>
            </w:pPr>
            <w:r w:rsidRPr="00E83015">
              <w:rPr>
                <w:rFonts w:ascii="Arial" w:hAnsi="Arial" w:cs="Arial"/>
                <w:sz w:val="24"/>
                <w:szCs w:val="24"/>
              </w:rPr>
              <w:t>72</w:t>
            </w:r>
          </w:p>
        </w:tc>
        <w:tc>
          <w:tcPr>
            <w:tcW w:w="424" w:type="pct"/>
            <w:tcBorders>
              <w:top w:val="single" w:sz="12" w:space="0" w:color="auto"/>
              <w:bottom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w:t>
            </w:r>
          </w:p>
        </w:tc>
        <w:tc>
          <w:tcPr>
            <w:tcW w:w="425" w:type="pct"/>
            <w:tcBorders>
              <w:top w:val="single" w:sz="12" w:space="0" w:color="auto"/>
              <w:left w:val="single" w:sz="12" w:space="0" w:color="auto"/>
              <w:bottom w:val="single" w:sz="12" w:space="0" w:color="auto"/>
              <w:right w:val="single" w:sz="12" w:space="0" w:color="auto"/>
            </w:tcBorders>
            <w:vAlign w:val="center"/>
          </w:tcPr>
          <w:p w:rsidR="00CF75A2" w:rsidRPr="004B2D17" w:rsidRDefault="00CF75A2" w:rsidP="001B2AC7">
            <w:pPr>
              <w:spacing w:after="0" w:line="240" w:lineRule="auto"/>
              <w:jc w:val="center"/>
              <w:rPr>
                <w:rFonts w:ascii="Arial" w:hAnsi="Arial" w:cs="Arial"/>
                <w:b/>
                <w:sz w:val="24"/>
                <w:szCs w:val="24"/>
              </w:rPr>
            </w:pPr>
            <w:r w:rsidRPr="004B2D17">
              <w:rPr>
                <w:rFonts w:ascii="Arial" w:hAnsi="Arial" w:cs="Arial"/>
                <w:b/>
                <w:sz w:val="24"/>
                <w:szCs w:val="24"/>
              </w:rPr>
              <w:t>72</w:t>
            </w:r>
          </w:p>
        </w:tc>
        <w:tc>
          <w:tcPr>
            <w:tcW w:w="566" w:type="pct"/>
            <w:tcBorders>
              <w:top w:val="single" w:sz="12" w:space="0" w:color="auto"/>
              <w:left w:val="single" w:sz="12" w:space="0" w:color="auto"/>
              <w:bottom w:val="single" w:sz="12" w:space="0" w:color="auto"/>
              <w:right w:val="single" w:sz="12" w:space="0" w:color="auto"/>
            </w:tcBorders>
            <w:vAlign w:val="center"/>
          </w:tcPr>
          <w:p w:rsidR="00CF75A2" w:rsidRPr="004B2D17" w:rsidRDefault="00E83015" w:rsidP="001B2AC7">
            <w:pPr>
              <w:spacing w:after="0" w:line="240" w:lineRule="auto"/>
              <w:jc w:val="center"/>
              <w:rPr>
                <w:rFonts w:ascii="Arial" w:hAnsi="Arial" w:cs="Arial"/>
                <w:b/>
                <w:sz w:val="24"/>
                <w:szCs w:val="24"/>
              </w:rPr>
            </w:pPr>
            <w:r>
              <w:rPr>
                <w:rFonts w:ascii="Arial" w:hAnsi="Arial" w:cs="Arial"/>
                <w:b/>
                <w:sz w:val="24"/>
                <w:szCs w:val="24"/>
              </w:rPr>
              <w:t>108</w:t>
            </w:r>
          </w:p>
        </w:tc>
      </w:tr>
    </w:tbl>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AD10A7" w:rsidRDefault="00AD10A7" w:rsidP="00B64F5F">
      <w:pPr>
        <w:spacing w:after="0" w:line="240" w:lineRule="auto"/>
        <w:ind w:firstLine="708"/>
        <w:jc w:val="both"/>
        <w:rPr>
          <w:rFonts w:ascii="Arial" w:eastAsia="Times New Roman" w:hAnsi="Arial" w:cs="Arial"/>
          <w:b/>
          <w:bCs/>
          <w:iCs/>
          <w:color w:val="000000"/>
          <w:sz w:val="24"/>
          <w:szCs w:val="24"/>
          <w:lang w:eastAsia="ru-RU"/>
        </w:rPr>
      </w:pPr>
    </w:p>
    <w:p w:rsidR="00F36E3F" w:rsidRPr="004B2D17" w:rsidRDefault="00B64F5F" w:rsidP="00B64F5F">
      <w:pPr>
        <w:spacing w:after="0" w:line="240" w:lineRule="auto"/>
        <w:ind w:firstLine="708"/>
        <w:jc w:val="both"/>
        <w:rPr>
          <w:rFonts w:ascii="Arial" w:eastAsia="Times New Roman" w:hAnsi="Arial" w:cs="Arial"/>
          <w:bCs/>
          <w:iCs/>
          <w:color w:val="000000"/>
          <w:sz w:val="24"/>
          <w:szCs w:val="24"/>
          <w:lang w:eastAsia="ru-RU"/>
        </w:rPr>
      </w:pPr>
      <w:r w:rsidRPr="004B2D17">
        <w:rPr>
          <w:rFonts w:ascii="Arial" w:eastAsia="Times New Roman" w:hAnsi="Arial" w:cs="Arial"/>
          <w:b/>
          <w:bCs/>
          <w:iCs/>
          <w:color w:val="000000"/>
          <w:sz w:val="24"/>
          <w:szCs w:val="24"/>
          <w:lang w:eastAsia="ru-RU"/>
        </w:rPr>
        <w:t>2.2. Тематический план и содержание профессионального модуля</w:t>
      </w:r>
      <w:r w:rsidRPr="004B2D17">
        <w:rPr>
          <w:rFonts w:ascii="Arial" w:eastAsia="Times New Roman" w:hAnsi="Arial" w:cs="Arial"/>
          <w:bCs/>
          <w:iCs/>
          <w:color w:val="000000"/>
          <w:sz w:val="24"/>
          <w:szCs w:val="24"/>
          <w:lang w:eastAsia="ru-RU"/>
        </w:rPr>
        <w:t xml:space="preserve"> </w:t>
      </w:r>
    </w:p>
    <w:p w:rsidR="00B64F5F" w:rsidRPr="004B2D17" w:rsidRDefault="00F36E3F" w:rsidP="00B64F5F">
      <w:pPr>
        <w:spacing w:after="0" w:line="240" w:lineRule="auto"/>
        <w:ind w:firstLine="708"/>
        <w:jc w:val="both"/>
        <w:rPr>
          <w:rFonts w:ascii="Arial" w:eastAsia="Times New Roman" w:hAnsi="Arial" w:cs="Arial"/>
          <w:b/>
          <w:bCs/>
          <w:color w:val="000000"/>
          <w:sz w:val="24"/>
          <w:szCs w:val="24"/>
          <w:lang w:eastAsia="ru-RU"/>
        </w:rPr>
      </w:pPr>
      <w:r w:rsidRPr="004B2D17">
        <w:rPr>
          <w:rFonts w:ascii="Arial" w:eastAsia="Times New Roman" w:hAnsi="Arial" w:cs="Arial"/>
          <w:bCs/>
          <w:iCs/>
          <w:color w:val="000000"/>
          <w:sz w:val="24"/>
          <w:szCs w:val="24"/>
          <w:lang w:eastAsia="ru-RU"/>
        </w:rPr>
        <w:t xml:space="preserve">         </w:t>
      </w:r>
      <w:r w:rsidR="00B64F5F" w:rsidRPr="004B2D17">
        <w:rPr>
          <w:rFonts w:ascii="Arial" w:eastAsia="Times New Roman" w:hAnsi="Arial" w:cs="Arial"/>
          <w:b/>
          <w:bCs/>
          <w:iCs/>
          <w:color w:val="000000"/>
          <w:sz w:val="24"/>
          <w:szCs w:val="24"/>
          <w:lang w:eastAsia="ru-RU"/>
        </w:rPr>
        <w:t>ПМ.07</w:t>
      </w:r>
      <w:r w:rsidRPr="004B2D17">
        <w:rPr>
          <w:rFonts w:ascii="Arial" w:eastAsia="Times New Roman" w:hAnsi="Arial" w:cs="Arial"/>
          <w:bCs/>
          <w:iCs/>
          <w:color w:val="000000"/>
          <w:sz w:val="24"/>
          <w:szCs w:val="24"/>
          <w:lang w:eastAsia="ru-RU"/>
        </w:rPr>
        <w:t xml:space="preserve"> </w:t>
      </w:r>
      <w:r w:rsidR="00B64F5F" w:rsidRPr="004B2D17">
        <w:rPr>
          <w:rFonts w:ascii="Arial" w:eastAsia="Times New Roman" w:hAnsi="Arial" w:cs="Arial"/>
          <w:b/>
          <w:bCs/>
          <w:color w:val="000000"/>
          <w:sz w:val="24"/>
          <w:szCs w:val="24"/>
          <w:lang w:eastAsia="ru-RU"/>
        </w:rPr>
        <w:t>Выполнение работ по профессии Повар</w:t>
      </w:r>
      <w:r w:rsidRPr="004B2D17">
        <w:rPr>
          <w:rFonts w:ascii="Arial" w:eastAsia="Times New Roman" w:hAnsi="Arial" w:cs="Arial"/>
          <w:b/>
          <w:bCs/>
          <w:color w:val="000000"/>
          <w:sz w:val="24"/>
          <w:szCs w:val="24"/>
          <w:lang w:eastAsia="ru-RU"/>
        </w:rPr>
        <w:t xml:space="preserve"> 33011</w:t>
      </w:r>
    </w:p>
    <w:p w:rsidR="00CF75A2" w:rsidRPr="004B2D17" w:rsidRDefault="00CF75A2" w:rsidP="00CF75A2">
      <w:pPr>
        <w:autoSpaceDE w:val="0"/>
        <w:autoSpaceDN w:val="0"/>
        <w:adjustRightInd w:val="0"/>
        <w:spacing w:after="0" w:line="240" w:lineRule="auto"/>
        <w:jc w:val="center"/>
        <w:rPr>
          <w:rFonts w:ascii="Arial" w:hAnsi="Arial" w:cs="Arial"/>
          <w:b/>
          <w:bCs/>
          <w:sz w:val="24"/>
          <w:szCs w:val="24"/>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0"/>
        <w:gridCol w:w="11257"/>
        <w:gridCol w:w="1131"/>
      </w:tblGrid>
      <w:tr w:rsidR="00CF75A2" w:rsidRPr="004B2D17" w:rsidTr="00AC22E2">
        <w:tc>
          <w:tcPr>
            <w:tcW w:w="2780" w:type="dxa"/>
            <w:vAlign w:val="center"/>
          </w:tcPr>
          <w:p w:rsidR="00CF75A2" w:rsidRPr="004B2D17" w:rsidRDefault="00CF75A2" w:rsidP="001B2AC7">
            <w:pPr>
              <w:spacing w:after="0" w:line="240" w:lineRule="auto"/>
              <w:jc w:val="center"/>
              <w:rPr>
                <w:rFonts w:ascii="Arial" w:hAnsi="Arial" w:cs="Arial"/>
                <w:b/>
                <w:bCs/>
                <w:sz w:val="24"/>
                <w:szCs w:val="24"/>
              </w:rPr>
            </w:pPr>
            <w:r w:rsidRPr="004B2D17">
              <w:rPr>
                <w:rFonts w:ascii="Arial" w:hAnsi="Arial" w:cs="Arial"/>
                <w:b/>
                <w:bCs/>
                <w:sz w:val="24"/>
                <w:szCs w:val="24"/>
              </w:rPr>
              <w:t>Наименование разделов и тем профессионального модуля (ПМ), междисциплинарных курсов (МДК)</w:t>
            </w:r>
          </w:p>
        </w:tc>
        <w:tc>
          <w:tcPr>
            <w:tcW w:w="11257" w:type="dxa"/>
            <w:vAlign w:val="center"/>
          </w:tcPr>
          <w:p w:rsidR="00CF75A2" w:rsidRPr="004B2D17" w:rsidRDefault="00CF75A2" w:rsidP="001B2AC7">
            <w:pPr>
              <w:spacing w:after="0" w:line="240" w:lineRule="auto"/>
              <w:jc w:val="center"/>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vAlign w:val="center"/>
          </w:tcPr>
          <w:p w:rsidR="00CF75A2" w:rsidRPr="004B2D17" w:rsidRDefault="00CF75A2" w:rsidP="001B2AC7">
            <w:pPr>
              <w:spacing w:after="0" w:line="240" w:lineRule="auto"/>
              <w:jc w:val="center"/>
              <w:rPr>
                <w:rFonts w:ascii="Arial" w:hAnsi="Arial" w:cs="Arial"/>
                <w:b/>
                <w:bCs/>
                <w:sz w:val="24"/>
                <w:szCs w:val="24"/>
              </w:rPr>
            </w:pPr>
            <w:r w:rsidRPr="004B2D17">
              <w:rPr>
                <w:rFonts w:ascii="Arial" w:hAnsi="Arial" w:cs="Arial"/>
                <w:b/>
                <w:bCs/>
                <w:sz w:val="24"/>
                <w:szCs w:val="24"/>
              </w:rPr>
              <w:t>Объем часов</w:t>
            </w:r>
          </w:p>
        </w:tc>
      </w:tr>
      <w:tr w:rsidR="00CF75A2" w:rsidRPr="004B2D17" w:rsidTr="00AC22E2">
        <w:tc>
          <w:tcPr>
            <w:tcW w:w="14037" w:type="dxa"/>
            <w:gridSpan w:val="2"/>
            <w:vAlign w:val="center"/>
          </w:tcPr>
          <w:p w:rsidR="00CF75A2" w:rsidRPr="004B2D17" w:rsidRDefault="00AC5533" w:rsidP="00AC5533">
            <w:pPr>
              <w:spacing w:after="0" w:line="240" w:lineRule="auto"/>
              <w:rPr>
                <w:rFonts w:ascii="Arial" w:hAnsi="Arial" w:cs="Arial"/>
                <w:b/>
                <w:bCs/>
                <w:sz w:val="24"/>
                <w:szCs w:val="24"/>
              </w:rPr>
            </w:pPr>
            <w:r>
              <w:rPr>
                <w:rFonts w:ascii="Arial" w:hAnsi="Arial" w:cs="Arial"/>
                <w:b/>
                <w:sz w:val="24"/>
                <w:szCs w:val="24"/>
              </w:rPr>
              <w:t xml:space="preserve">МДК.07.01 Выполнение работ по профессии 33011 </w:t>
            </w:r>
            <w:r w:rsidR="00CF75A2" w:rsidRPr="004B2D17">
              <w:rPr>
                <w:rFonts w:ascii="Arial" w:hAnsi="Arial" w:cs="Arial"/>
                <w:b/>
                <w:sz w:val="24"/>
                <w:szCs w:val="24"/>
              </w:rPr>
              <w:t>Повар</w:t>
            </w:r>
            <w:r w:rsidR="000039D8">
              <w:rPr>
                <w:rFonts w:ascii="Arial" w:hAnsi="Arial" w:cs="Arial"/>
                <w:b/>
                <w:sz w:val="24"/>
                <w:szCs w:val="24"/>
              </w:rPr>
              <w:t xml:space="preserve"> </w:t>
            </w:r>
          </w:p>
        </w:tc>
        <w:tc>
          <w:tcPr>
            <w:tcW w:w="1131" w:type="dxa"/>
            <w:vAlign w:val="center"/>
          </w:tcPr>
          <w:p w:rsidR="00CF75A2" w:rsidRPr="004B2D17" w:rsidRDefault="00D74519" w:rsidP="001B2AC7">
            <w:pPr>
              <w:spacing w:after="0" w:line="240" w:lineRule="auto"/>
              <w:jc w:val="center"/>
              <w:rPr>
                <w:rFonts w:ascii="Arial" w:hAnsi="Arial" w:cs="Arial"/>
                <w:b/>
                <w:bCs/>
                <w:sz w:val="24"/>
                <w:szCs w:val="24"/>
              </w:rPr>
            </w:pPr>
            <w:r>
              <w:rPr>
                <w:rFonts w:ascii="Arial" w:hAnsi="Arial" w:cs="Arial"/>
                <w:b/>
                <w:bCs/>
                <w:sz w:val="24"/>
                <w:szCs w:val="24"/>
              </w:rPr>
              <w:t>118</w:t>
            </w:r>
          </w:p>
        </w:tc>
      </w:tr>
      <w:tr w:rsidR="00CF75A2" w:rsidRPr="004B2D17" w:rsidTr="00AC22E2">
        <w:trPr>
          <w:trHeight w:val="497"/>
        </w:trPr>
        <w:tc>
          <w:tcPr>
            <w:tcW w:w="14037" w:type="dxa"/>
            <w:gridSpan w:val="2"/>
          </w:tcPr>
          <w:p w:rsidR="00CF75A2" w:rsidRPr="004B2D17" w:rsidRDefault="00CF75A2" w:rsidP="000039D8">
            <w:pPr>
              <w:spacing w:after="0" w:line="240" w:lineRule="auto"/>
              <w:rPr>
                <w:rFonts w:ascii="Arial" w:hAnsi="Arial" w:cs="Arial"/>
                <w:b/>
                <w:bCs/>
                <w:sz w:val="24"/>
                <w:szCs w:val="24"/>
              </w:rPr>
            </w:pPr>
            <w:r w:rsidRPr="004B2D17">
              <w:rPr>
                <w:rFonts w:ascii="Arial" w:hAnsi="Arial" w:cs="Arial"/>
                <w:b/>
                <w:bCs/>
                <w:sz w:val="24"/>
                <w:szCs w:val="24"/>
              </w:rPr>
              <w:t xml:space="preserve">Раздел  1.  Организация работы повара по обработке сырья, приготовлению и подготовки к реализации полуфабрикатов </w:t>
            </w:r>
            <w:r w:rsidR="000039D8">
              <w:rPr>
                <w:rFonts w:ascii="Arial" w:hAnsi="Arial" w:cs="Arial"/>
                <w:b/>
                <w:bCs/>
                <w:sz w:val="24"/>
                <w:szCs w:val="24"/>
              </w:rPr>
              <w:t xml:space="preserve">  </w:t>
            </w:r>
            <w:r w:rsidRPr="004B2D17">
              <w:rPr>
                <w:rFonts w:ascii="Arial" w:hAnsi="Arial" w:cs="Arial"/>
                <w:b/>
                <w:bCs/>
                <w:sz w:val="24"/>
                <w:szCs w:val="24"/>
              </w:rPr>
              <w:t>для блюд, кулинарных изделий разнообразного ассортимента</w:t>
            </w:r>
          </w:p>
        </w:tc>
        <w:tc>
          <w:tcPr>
            <w:tcW w:w="1131" w:type="dxa"/>
            <w:vAlign w:val="center"/>
          </w:tcPr>
          <w:p w:rsidR="00CF75A2" w:rsidRPr="004B2D17" w:rsidRDefault="004A7F28"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26</w:t>
            </w:r>
          </w:p>
        </w:tc>
      </w:tr>
      <w:tr w:rsidR="00AC22E2" w:rsidRPr="004B2D17" w:rsidTr="00AC22E2">
        <w:tc>
          <w:tcPr>
            <w:tcW w:w="2780" w:type="dxa"/>
            <w:vMerge w:val="restart"/>
          </w:tcPr>
          <w:p w:rsidR="00AC22E2" w:rsidRPr="004B2D17" w:rsidRDefault="00AC22E2" w:rsidP="001B2AC7">
            <w:pPr>
              <w:spacing w:after="0" w:line="240" w:lineRule="auto"/>
              <w:rPr>
                <w:rFonts w:ascii="Arial" w:hAnsi="Arial" w:cs="Arial"/>
                <w:b/>
                <w:bCs/>
                <w:sz w:val="24"/>
                <w:szCs w:val="24"/>
              </w:rPr>
            </w:pPr>
            <w:r w:rsidRPr="004B2D17">
              <w:rPr>
                <w:rFonts w:ascii="Arial" w:hAnsi="Arial" w:cs="Arial"/>
                <w:b/>
                <w:bCs/>
                <w:sz w:val="24"/>
                <w:szCs w:val="24"/>
              </w:rPr>
              <w:t xml:space="preserve">Тема 1.1.  </w:t>
            </w:r>
          </w:p>
          <w:p w:rsidR="00AC22E2" w:rsidRPr="004B2D17" w:rsidRDefault="00AC22E2" w:rsidP="001B2AC7">
            <w:pPr>
              <w:spacing w:after="0" w:line="240" w:lineRule="auto"/>
              <w:rPr>
                <w:rFonts w:ascii="Arial" w:hAnsi="Arial" w:cs="Arial"/>
                <w:b/>
                <w:bCs/>
                <w:sz w:val="24"/>
                <w:szCs w:val="24"/>
              </w:rPr>
            </w:pPr>
            <w:r w:rsidRPr="004B2D17">
              <w:rPr>
                <w:rFonts w:ascii="Arial" w:hAnsi="Arial" w:cs="Arial"/>
                <w:b/>
                <w:bCs/>
                <w:sz w:val="24"/>
                <w:szCs w:val="24"/>
              </w:rPr>
              <w:t xml:space="preserve">Организация и </w:t>
            </w:r>
          </w:p>
          <w:p w:rsidR="00AC22E2" w:rsidRPr="004B2D17" w:rsidRDefault="00AC22E2" w:rsidP="001B2AC7">
            <w:pPr>
              <w:spacing w:after="0" w:line="240" w:lineRule="auto"/>
              <w:rPr>
                <w:rFonts w:ascii="Arial" w:hAnsi="Arial" w:cs="Arial"/>
                <w:b/>
                <w:bCs/>
                <w:sz w:val="24"/>
                <w:szCs w:val="24"/>
              </w:rPr>
            </w:pPr>
            <w:r w:rsidRPr="004B2D17">
              <w:rPr>
                <w:rFonts w:ascii="Arial" w:hAnsi="Arial" w:cs="Arial"/>
                <w:b/>
                <w:bCs/>
                <w:sz w:val="24"/>
                <w:szCs w:val="24"/>
              </w:rPr>
              <w:t xml:space="preserve">техническое оснащение </w:t>
            </w:r>
          </w:p>
          <w:p w:rsidR="00AC22E2" w:rsidRPr="004B2D17" w:rsidRDefault="00AC22E2" w:rsidP="001B2AC7">
            <w:pPr>
              <w:spacing w:after="0" w:line="240" w:lineRule="auto"/>
              <w:rPr>
                <w:rFonts w:ascii="Arial" w:hAnsi="Arial" w:cs="Arial"/>
                <w:b/>
                <w:bCs/>
                <w:sz w:val="24"/>
                <w:szCs w:val="24"/>
              </w:rPr>
            </w:pPr>
            <w:r w:rsidRPr="004B2D17">
              <w:rPr>
                <w:rFonts w:ascii="Arial" w:hAnsi="Arial" w:cs="Arial"/>
                <w:b/>
                <w:bCs/>
                <w:sz w:val="24"/>
                <w:szCs w:val="24"/>
              </w:rPr>
              <w:t xml:space="preserve">работ по обработке овощей </w:t>
            </w:r>
          </w:p>
          <w:p w:rsidR="00AC22E2" w:rsidRPr="004B2D17" w:rsidRDefault="00AC22E2" w:rsidP="001B2AC7">
            <w:pPr>
              <w:autoSpaceDE w:val="0"/>
              <w:autoSpaceDN w:val="0"/>
              <w:adjustRightInd w:val="0"/>
              <w:spacing w:after="0" w:line="240" w:lineRule="auto"/>
              <w:rPr>
                <w:rFonts w:ascii="Arial" w:hAnsi="Arial" w:cs="Arial"/>
                <w:b/>
                <w:bCs/>
                <w:sz w:val="24"/>
                <w:szCs w:val="24"/>
              </w:rPr>
            </w:pPr>
            <w:r w:rsidRPr="004B2D17">
              <w:rPr>
                <w:rFonts w:ascii="Arial" w:hAnsi="Arial" w:cs="Arial"/>
                <w:b/>
                <w:bCs/>
                <w:sz w:val="24"/>
                <w:szCs w:val="24"/>
              </w:rPr>
              <w:t>и грибов</w:t>
            </w:r>
          </w:p>
        </w:tc>
        <w:tc>
          <w:tcPr>
            <w:tcW w:w="11257" w:type="dxa"/>
            <w:tcBorders>
              <w:bottom w:val="single" w:sz="4" w:space="0" w:color="auto"/>
            </w:tcBorders>
          </w:tcPr>
          <w:p w:rsidR="00AC22E2" w:rsidRPr="004B2D17" w:rsidRDefault="00AC22E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AC22E2" w:rsidRPr="004B2D17" w:rsidRDefault="009930D4"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AC22E2" w:rsidRPr="004B2D17" w:rsidTr="00AC22E2">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AC22E2" w:rsidRPr="004B2D17" w:rsidRDefault="00AC22E2" w:rsidP="001B2AC7">
            <w:pPr>
              <w:spacing w:after="0" w:line="240" w:lineRule="auto"/>
              <w:jc w:val="both"/>
              <w:rPr>
                <w:rFonts w:ascii="Arial" w:hAnsi="Arial" w:cs="Arial"/>
                <w:b/>
                <w:bCs/>
                <w:sz w:val="24"/>
                <w:szCs w:val="24"/>
              </w:rPr>
            </w:pPr>
            <w:r w:rsidRPr="004B2D17">
              <w:rPr>
                <w:rFonts w:ascii="Arial" w:hAnsi="Arial" w:cs="Arial"/>
                <w:bCs/>
                <w:sz w:val="24"/>
                <w:szCs w:val="24"/>
              </w:rPr>
              <w:t xml:space="preserve">1. Организация процесса механической кулинарной обработки, нарезки овощей и грибов.  Технологический цикл, характеристика, последовательность этапов.  Требования к организации рабочих мест. Правила безопасной организации работ.  </w:t>
            </w:r>
          </w:p>
        </w:tc>
        <w:tc>
          <w:tcPr>
            <w:tcW w:w="1131" w:type="dxa"/>
            <w:vMerge w:val="restart"/>
            <w:tcBorders>
              <w:top w:val="single" w:sz="4" w:space="0" w:color="auto"/>
            </w:tcBorders>
            <w:vAlign w:val="center"/>
          </w:tcPr>
          <w:p w:rsidR="00AC22E2" w:rsidRPr="00834FFD" w:rsidRDefault="00AC22E2" w:rsidP="001B2AC7">
            <w:pPr>
              <w:autoSpaceDE w:val="0"/>
              <w:autoSpaceDN w:val="0"/>
              <w:adjustRightInd w:val="0"/>
              <w:spacing w:after="0" w:line="240" w:lineRule="auto"/>
              <w:jc w:val="center"/>
              <w:rPr>
                <w:rFonts w:ascii="Arial" w:hAnsi="Arial" w:cs="Arial"/>
                <w:bCs/>
                <w:sz w:val="24"/>
                <w:szCs w:val="24"/>
              </w:rPr>
            </w:pPr>
            <w:r w:rsidRPr="00834FFD">
              <w:rPr>
                <w:rFonts w:ascii="Arial" w:hAnsi="Arial" w:cs="Arial"/>
                <w:bCs/>
                <w:sz w:val="24"/>
                <w:szCs w:val="24"/>
              </w:rPr>
              <w:t>2</w:t>
            </w: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Default="00AC22E2" w:rsidP="001B2AC7">
            <w:pPr>
              <w:autoSpaceDE w:val="0"/>
              <w:autoSpaceDN w:val="0"/>
              <w:adjustRightInd w:val="0"/>
              <w:spacing w:after="0" w:line="240" w:lineRule="auto"/>
              <w:jc w:val="center"/>
              <w:rPr>
                <w:rFonts w:ascii="Arial" w:hAnsi="Arial" w:cs="Arial"/>
                <w:b/>
                <w:bCs/>
                <w:sz w:val="24"/>
                <w:szCs w:val="24"/>
              </w:rPr>
            </w:pPr>
          </w:p>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r>
      <w:tr w:rsidR="00AC22E2" w:rsidRPr="004B2D17" w:rsidTr="00AC22E2">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C22E2" w:rsidRPr="004B2D17" w:rsidRDefault="00AC22E2" w:rsidP="001B2AC7">
            <w:pPr>
              <w:spacing w:after="0" w:line="240" w:lineRule="auto"/>
              <w:jc w:val="both"/>
              <w:rPr>
                <w:rFonts w:ascii="Arial" w:hAnsi="Arial" w:cs="Arial"/>
                <w:bCs/>
                <w:sz w:val="24"/>
                <w:szCs w:val="24"/>
              </w:rPr>
            </w:pPr>
            <w:r w:rsidRPr="004B2D17">
              <w:rPr>
                <w:rFonts w:ascii="Arial" w:hAnsi="Arial" w:cs="Arial"/>
                <w:bCs/>
                <w:sz w:val="24"/>
                <w:szCs w:val="24"/>
              </w:rPr>
              <w:t xml:space="preserve">2. Виды, назначение, правила безопасной эксплуатации технологического оборудования, инвентаря, инструментов, используемых для обработки и нарезки различных видов овощей и грибов.  </w:t>
            </w:r>
          </w:p>
        </w:tc>
        <w:tc>
          <w:tcPr>
            <w:tcW w:w="1131" w:type="dxa"/>
            <w:vMerge/>
            <w:vAlign w:val="center"/>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r>
      <w:tr w:rsidR="00AC22E2" w:rsidRPr="004B2D17" w:rsidTr="00AC22E2">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C22E2" w:rsidRPr="004B2D17" w:rsidRDefault="00AC22E2" w:rsidP="001B2AC7">
            <w:pPr>
              <w:pStyle w:val="afc"/>
              <w:ind w:left="0"/>
              <w:jc w:val="both"/>
              <w:rPr>
                <w:rFonts w:ascii="Arial" w:hAnsi="Arial" w:cs="Arial"/>
                <w:bCs/>
              </w:rPr>
            </w:pPr>
            <w:r w:rsidRPr="004B2D17">
              <w:rPr>
                <w:rFonts w:ascii="Arial" w:hAnsi="Arial" w:cs="Arial"/>
                <w:bCs/>
              </w:rPr>
              <w:t>3. Организация хранения обработанных овощей и грибов в охлажденном, замороженном, вакуумированном виде. Санитарно-гигиенические требования к содержанию рабочих мест, оборудования, инвентаря, инструментов, посуды, правила ухода за ними.</w:t>
            </w:r>
          </w:p>
        </w:tc>
        <w:tc>
          <w:tcPr>
            <w:tcW w:w="1131" w:type="dxa"/>
            <w:vMerge/>
            <w:vAlign w:val="center"/>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r>
      <w:tr w:rsidR="00AC22E2" w:rsidRPr="004B2D17" w:rsidTr="00AC22E2">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C22E2" w:rsidRPr="004B2D17" w:rsidRDefault="00AC22E2" w:rsidP="001B2AC7">
            <w:pPr>
              <w:spacing w:after="0" w:line="240" w:lineRule="auto"/>
              <w:jc w:val="both"/>
              <w:rPr>
                <w:rFonts w:ascii="Arial" w:hAnsi="Arial" w:cs="Arial"/>
                <w:b/>
                <w:bCs/>
                <w:sz w:val="24"/>
                <w:szCs w:val="24"/>
              </w:rPr>
            </w:pPr>
            <w:r w:rsidRPr="004B2D17">
              <w:rPr>
                <w:rFonts w:ascii="Arial" w:eastAsia="Times New Roman" w:hAnsi="Arial" w:cs="Arial"/>
                <w:b/>
                <w:bCs/>
                <w:color w:val="000000"/>
                <w:sz w:val="24"/>
                <w:szCs w:val="24"/>
                <w:lang w:eastAsia="ru-RU"/>
              </w:rPr>
              <w:t>В том числе, практических занятий и лабораторных работ</w:t>
            </w:r>
          </w:p>
        </w:tc>
        <w:tc>
          <w:tcPr>
            <w:tcW w:w="1131" w:type="dxa"/>
            <w:vAlign w:val="center"/>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AC22E2" w:rsidRPr="004B2D17" w:rsidTr="00AC22E2">
        <w:trPr>
          <w:trHeight w:val="1080"/>
        </w:trPr>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AC22E2" w:rsidRPr="004B2D17" w:rsidRDefault="00AC22E2" w:rsidP="001B2AC7">
            <w:pPr>
              <w:pStyle w:val="afc"/>
              <w:ind w:left="0"/>
              <w:jc w:val="both"/>
              <w:rPr>
                <w:rFonts w:ascii="Arial" w:hAnsi="Arial" w:cs="Arial"/>
                <w:bCs/>
              </w:rPr>
            </w:pPr>
            <w:r w:rsidRPr="00F82867">
              <w:rPr>
                <w:rFonts w:ascii="Arial" w:hAnsi="Arial" w:cs="Arial"/>
                <w:b/>
              </w:rPr>
              <w:t>Практическое занятие №1</w:t>
            </w:r>
            <w:r>
              <w:t>.</w:t>
            </w:r>
            <w:r w:rsidRPr="00516D57">
              <w:rPr>
                <w:rFonts w:ascii="Arial" w:hAnsi="Arial" w:cs="Arial"/>
              </w:rPr>
              <w:t>Решение ситуационных задач по</w:t>
            </w:r>
            <w:r w:rsidR="009D016A">
              <w:rPr>
                <w:rFonts w:ascii="Arial" w:hAnsi="Arial" w:cs="Arial"/>
              </w:rPr>
              <w:t xml:space="preserve"> </w:t>
            </w:r>
            <w:r>
              <w:rPr>
                <w:rFonts w:ascii="Arial" w:hAnsi="Arial" w:cs="Arial"/>
                <w:bCs/>
                <w:color w:val="000000"/>
              </w:rPr>
              <w:t>о</w:t>
            </w:r>
            <w:r w:rsidRPr="00B64F5F">
              <w:rPr>
                <w:rFonts w:ascii="Arial" w:hAnsi="Arial" w:cs="Arial"/>
                <w:bCs/>
                <w:color w:val="000000"/>
              </w:rPr>
              <w:t>рганизация рабочего места повара по обработке, нарезке овощей и грибов. Отработка безопасных приемов эксплуатации механического оборудования в процессе обработки, нарезки овощей и грибов (картофелеочистительной машины, овощерезки)</w:t>
            </w:r>
          </w:p>
        </w:tc>
        <w:tc>
          <w:tcPr>
            <w:tcW w:w="1131" w:type="dxa"/>
            <w:tcBorders>
              <w:bottom w:val="single" w:sz="4" w:space="0" w:color="auto"/>
            </w:tcBorders>
            <w:vAlign w:val="center"/>
          </w:tcPr>
          <w:p w:rsidR="00AC22E2" w:rsidRDefault="00AC22E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p w:rsidR="00AC22E2" w:rsidRDefault="00AC22E2" w:rsidP="001B2AC7">
            <w:pPr>
              <w:autoSpaceDE w:val="0"/>
              <w:autoSpaceDN w:val="0"/>
              <w:adjustRightInd w:val="0"/>
              <w:spacing w:after="0" w:line="240" w:lineRule="auto"/>
              <w:jc w:val="center"/>
              <w:rPr>
                <w:rFonts w:ascii="Arial" w:hAnsi="Arial" w:cs="Arial"/>
                <w:bCs/>
                <w:sz w:val="24"/>
                <w:szCs w:val="24"/>
              </w:rPr>
            </w:pPr>
          </w:p>
          <w:p w:rsidR="00AC22E2" w:rsidRDefault="00AC22E2" w:rsidP="001B2AC7">
            <w:pPr>
              <w:autoSpaceDE w:val="0"/>
              <w:autoSpaceDN w:val="0"/>
              <w:adjustRightInd w:val="0"/>
              <w:spacing w:after="0" w:line="240" w:lineRule="auto"/>
              <w:jc w:val="center"/>
              <w:rPr>
                <w:rFonts w:ascii="Arial" w:hAnsi="Arial" w:cs="Arial"/>
                <w:bCs/>
                <w:sz w:val="24"/>
                <w:szCs w:val="24"/>
              </w:rPr>
            </w:pPr>
          </w:p>
          <w:p w:rsidR="00AC22E2" w:rsidRPr="004B2D17" w:rsidRDefault="00AC22E2" w:rsidP="001B2AC7">
            <w:pPr>
              <w:autoSpaceDE w:val="0"/>
              <w:autoSpaceDN w:val="0"/>
              <w:adjustRightInd w:val="0"/>
              <w:spacing w:after="0" w:line="240" w:lineRule="auto"/>
              <w:jc w:val="center"/>
              <w:rPr>
                <w:rFonts w:ascii="Arial" w:hAnsi="Arial" w:cs="Arial"/>
                <w:bCs/>
                <w:sz w:val="24"/>
                <w:szCs w:val="24"/>
              </w:rPr>
            </w:pPr>
          </w:p>
        </w:tc>
      </w:tr>
      <w:tr w:rsidR="00AC22E2" w:rsidRPr="004B2D17" w:rsidTr="00AC22E2">
        <w:trPr>
          <w:trHeight w:val="840"/>
        </w:trPr>
        <w:tc>
          <w:tcPr>
            <w:tcW w:w="2780" w:type="dxa"/>
            <w:vMerge/>
          </w:tcPr>
          <w:p w:rsidR="00AC22E2" w:rsidRPr="004B2D17" w:rsidRDefault="00AC22E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AC22E2" w:rsidRPr="00F82867" w:rsidRDefault="00AC22E2" w:rsidP="001B2AC7">
            <w:pPr>
              <w:pStyle w:val="afc"/>
              <w:ind w:left="0"/>
              <w:jc w:val="both"/>
              <w:rPr>
                <w:rFonts w:ascii="Arial" w:hAnsi="Arial" w:cs="Arial"/>
                <w:b/>
              </w:rPr>
            </w:pPr>
            <w:r w:rsidRPr="004B2D17">
              <w:rPr>
                <w:rFonts w:ascii="Arial" w:hAnsi="Arial" w:cs="Arial"/>
                <w:b/>
                <w:bCs/>
              </w:rPr>
              <w:t xml:space="preserve">Лабораторная работа № 1.  </w:t>
            </w:r>
            <w:r w:rsidRPr="004B2D17">
              <w:rPr>
                <w:rFonts w:ascii="Arial" w:hAnsi="Arial" w:cs="Arial"/>
                <w:bCs/>
              </w:rPr>
              <w:t>Организация рабочего места повара по обработке, нарезке овощей и грибов. Отработка безопасных  приемов эксплуатации механического оборудования в процессе обработки, нарезки овощей и грибов (картофелеочистительной машины, овощерезки)</w:t>
            </w:r>
          </w:p>
        </w:tc>
        <w:tc>
          <w:tcPr>
            <w:tcW w:w="1131" w:type="dxa"/>
            <w:tcBorders>
              <w:top w:val="single" w:sz="4" w:space="0" w:color="auto"/>
            </w:tcBorders>
            <w:vAlign w:val="center"/>
          </w:tcPr>
          <w:p w:rsidR="00AC22E2" w:rsidRPr="004B2D17" w:rsidRDefault="009D016A"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AC22E2">
        <w:tc>
          <w:tcPr>
            <w:tcW w:w="2780" w:type="dxa"/>
            <w:vMerge w:val="restart"/>
          </w:tcPr>
          <w:p w:rsidR="00CF75A2" w:rsidRPr="004B2D17" w:rsidRDefault="00CF75A2" w:rsidP="001B2AC7">
            <w:pPr>
              <w:autoSpaceDE w:val="0"/>
              <w:autoSpaceDN w:val="0"/>
              <w:adjustRightInd w:val="0"/>
              <w:spacing w:after="0" w:line="240" w:lineRule="auto"/>
              <w:rPr>
                <w:rFonts w:ascii="Arial" w:hAnsi="Arial" w:cs="Arial"/>
                <w:b/>
                <w:bCs/>
                <w:sz w:val="24"/>
                <w:szCs w:val="24"/>
              </w:rPr>
            </w:pPr>
            <w:r w:rsidRPr="004B2D17">
              <w:rPr>
                <w:rFonts w:ascii="Arial" w:hAnsi="Arial" w:cs="Arial"/>
                <w:b/>
                <w:bCs/>
                <w:sz w:val="24"/>
                <w:szCs w:val="24"/>
              </w:rPr>
              <w:t xml:space="preserve">Тема 1.2  Обработка, </w:t>
            </w:r>
            <w:r w:rsidRPr="004B2D17">
              <w:rPr>
                <w:rFonts w:ascii="Arial" w:hAnsi="Arial" w:cs="Arial"/>
                <w:b/>
                <w:bCs/>
                <w:sz w:val="24"/>
                <w:szCs w:val="24"/>
              </w:rPr>
              <w:lastRenderedPageBreak/>
              <w:t xml:space="preserve">нарезка,  формовка овощей и грибов  </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CF75A2" w:rsidRPr="004B2D17" w:rsidRDefault="000B60F1"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sz w:val="24"/>
                <w:szCs w:val="24"/>
              </w:rPr>
              <w:t>1. Обработка и формы нарезки картофеля и других клубнеплодов, корнеплодов.</w:t>
            </w:r>
          </w:p>
        </w:tc>
        <w:tc>
          <w:tcPr>
            <w:tcW w:w="1131" w:type="dxa"/>
            <w:vMerge w:val="restart"/>
            <w:tcBorders>
              <w:top w:val="single" w:sz="4" w:space="0" w:color="auto"/>
            </w:tcBorders>
            <w:vAlign w:val="center"/>
          </w:tcPr>
          <w:p w:rsidR="00CF75A2" w:rsidRPr="000B60F1" w:rsidRDefault="000B60F1" w:rsidP="001B2AC7">
            <w:pPr>
              <w:autoSpaceDE w:val="0"/>
              <w:autoSpaceDN w:val="0"/>
              <w:adjustRightInd w:val="0"/>
              <w:spacing w:after="0" w:line="240" w:lineRule="auto"/>
              <w:jc w:val="center"/>
              <w:rPr>
                <w:rFonts w:ascii="Arial" w:hAnsi="Arial" w:cs="Arial"/>
                <w:bCs/>
                <w:sz w:val="24"/>
                <w:szCs w:val="24"/>
              </w:rPr>
            </w:pPr>
            <w:r w:rsidRPr="000B60F1">
              <w:rPr>
                <w:rFonts w:ascii="Arial" w:hAnsi="Arial" w:cs="Arial"/>
                <w:bCs/>
                <w:sz w:val="24"/>
                <w:szCs w:val="24"/>
              </w:rPr>
              <w:t>2</w:t>
            </w:r>
          </w:p>
          <w:p w:rsidR="000B60F1" w:rsidRPr="004B2D17" w:rsidRDefault="000B60F1"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sz w:val="24"/>
                <w:szCs w:val="24"/>
              </w:rPr>
              <w:t>2. Обработка капустных, луковых, салатно-шпинатных овощей и зелени. Подготовка белокочанной капусты к фаршированию и для приготовления голубцов и шницеля капустного, капустных шариков.</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sz w:val="24"/>
                <w:szCs w:val="24"/>
              </w:rPr>
            </w:pPr>
            <w:r w:rsidRPr="004B2D17">
              <w:rPr>
                <w:rFonts w:ascii="Arial" w:hAnsi="Arial" w:cs="Arial"/>
                <w:sz w:val="24"/>
                <w:szCs w:val="24"/>
              </w:rPr>
              <w:t>3. Обработка тыквенных, томатных, десертных овощей и грибов.</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vAlign w:val="center"/>
          </w:tcPr>
          <w:p w:rsidR="00CF75A2" w:rsidRPr="004B2D17" w:rsidRDefault="00834FFD" w:rsidP="001B2AC7">
            <w:pPr>
              <w:spacing w:after="0" w:line="240" w:lineRule="auto"/>
              <w:jc w:val="both"/>
              <w:rPr>
                <w:rFonts w:ascii="Arial" w:hAnsi="Arial" w:cs="Arial"/>
                <w:bCs/>
                <w:sz w:val="24"/>
                <w:szCs w:val="24"/>
              </w:rPr>
            </w:pPr>
            <w:r w:rsidRPr="004B2D17">
              <w:rPr>
                <w:rFonts w:ascii="Arial" w:eastAsia="Times New Roman" w:hAnsi="Arial" w:cs="Arial"/>
                <w:b/>
                <w:bCs/>
                <w:color w:val="000000"/>
                <w:sz w:val="24"/>
                <w:szCs w:val="24"/>
                <w:lang w:eastAsia="ru-RU"/>
              </w:rPr>
              <w:t>В том числе, практических занятий и лабораторных работ</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
                <w:bCs/>
                <w:sz w:val="24"/>
                <w:szCs w:val="24"/>
              </w:rPr>
              <w:t xml:space="preserve">Лабораторная работа № 2.  </w:t>
            </w:r>
            <w:r w:rsidRPr="004B2D17">
              <w:rPr>
                <w:rFonts w:ascii="Arial" w:hAnsi="Arial" w:cs="Arial"/>
                <w:bCs/>
                <w:sz w:val="24"/>
                <w:szCs w:val="24"/>
              </w:rPr>
              <w:t>Отработка приемов механической кулинарной обработки, форм нарезки клубнеплодов, корнеплодов, капустных и луковых овощей.</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9D016A" w:rsidRPr="004B2D17" w:rsidTr="009D016A">
        <w:tc>
          <w:tcPr>
            <w:tcW w:w="2780" w:type="dxa"/>
            <w:vMerge w:val="restart"/>
          </w:tcPr>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08"/>
              <w:rPr>
                <w:rFonts w:ascii="Arial" w:hAnsi="Arial" w:cs="Arial"/>
                <w:b/>
                <w:bCs/>
                <w:i/>
                <w:sz w:val="24"/>
                <w:szCs w:val="24"/>
                <w:lang w:eastAsia="ru-RU"/>
              </w:rPr>
            </w:pPr>
            <w:r w:rsidRPr="004B2D17">
              <w:rPr>
                <w:rFonts w:ascii="Arial" w:hAnsi="Arial" w:cs="Arial"/>
                <w:b/>
                <w:bCs/>
                <w:sz w:val="24"/>
                <w:szCs w:val="24"/>
                <w:lang w:eastAsia="ru-RU"/>
              </w:rPr>
              <w:t>Тема 1.3. Организация и техническое оснащение  работ  по</w:t>
            </w:r>
          </w:p>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 xml:space="preserve">обработке рыбы и </w:t>
            </w:r>
          </w:p>
          <w:p w:rsidR="009D016A" w:rsidRPr="004B2D17" w:rsidRDefault="009D016A" w:rsidP="001B2AC7">
            <w:pPr>
              <w:autoSpaceDE w:val="0"/>
              <w:autoSpaceDN w:val="0"/>
              <w:adjustRightInd w:val="0"/>
              <w:spacing w:after="0" w:line="240" w:lineRule="auto"/>
              <w:rPr>
                <w:rFonts w:ascii="Arial" w:hAnsi="Arial" w:cs="Arial"/>
                <w:b/>
                <w:bCs/>
                <w:sz w:val="24"/>
                <w:szCs w:val="24"/>
              </w:rPr>
            </w:pPr>
            <w:r w:rsidRPr="004B2D17">
              <w:rPr>
                <w:rFonts w:ascii="Arial" w:hAnsi="Arial" w:cs="Arial"/>
                <w:b/>
                <w:bCs/>
                <w:sz w:val="24"/>
                <w:szCs w:val="24"/>
                <w:lang w:eastAsia="ru-RU"/>
              </w:rPr>
              <w:t>нерыбного водного сырья,</w:t>
            </w:r>
          </w:p>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 xml:space="preserve">приготовлению </w:t>
            </w:r>
          </w:p>
          <w:p w:rsidR="009D016A" w:rsidRPr="004B2D17" w:rsidRDefault="009D016A" w:rsidP="001B2AC7">
            <w:pPr>
              <w:autoSpaceDE w:val="0"/>
              <w:autoSpaceDN w:val="0"/>
              <w:adjustRightInd w:val="0"/>
              <w:spacing w:after="0"/>
              <w:rPr>
                <w:rFonts w:ascii="Arial" w:hAnsi="Arial" w:cs="Arial"/>
                <w:b/>
                <w:bCs/>
                <w:i/>
                <w:sz w:val="24"/>
                <w:szCs w:val="24"/>
                <w:lang w:eastAsia="ru-RU"/>
              </w:rPr>
            </w:pPr>
            <w:r w:rsidRPr="004B2D17">
              <w:rPr>
                <w:rFonts w:ascii="Arial" w:hAnsi="Arial" w:cs="Arial"/>
                <w:b/>
                <w:bCs/>
                <w:sz w:val="24"/>
                <w:szCs w:val="24"/>
                <w:lang w:eastAsia="ru-RU"/>
              </w:rPr>
              <w:t>полуфабрикатов из них</w:t>
            </w:r>
          </w:p>
        </w:tc>
        <w:tc>
          <w:tcPr>
            <w:tcW w:w="11257" w:type="dxa"/>
            <w:tcBorders>
              <w:bottom w:val="single" w:sz="4" w:space="0" w:color="auto"/>
            </w:tcBorders>
          </w:tcPr>
          <w:p w:rsidR="009D016A" w:rsidRPr="004B2D17" w:rsidRDefault="009D016A"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9D016A" w:rsidRPr="004B2D17" w:rsidRDefault="009D016A"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w:t>
            </w:r>
          </w:p>
        </w:tc>
      </w:tr>
      <w:tr w:rsidR="009D016A" w:rsidRPr="004B2D17" w:rsidTr="009D016A">
        <w:tc>
          <w:tcPr>
            <w:tcW w:w="2780" w:type="dxa"/>
            <w:vMerge/>
          </w:tcPr>
          <w:p w:rsidR="009D016A" w:rsidRPr="004B2D17" w:rsidRDefault="009D016A" w:rsidP="001B2AC7">
            <w:pPr>
              <w:autoSpaceDE w:val="0"/>
              <w:autoSpaceDN w:val="0"/>
              <w:adjustRightInd w:val="0"/>
              <w:spacing w:after="0"/>
              <w:rPr>
                <w:rFonts w:ascii="Arial" w:hAnsi="Arial" w:cs="Arial"/>
                <w:b/>
                <w:bCs/>
                <w:sz w:val="24"/>
                <w:szCs w:val="24"/>
              </w:rPr>
            </w:pPr>
          </w:p>
        </w:tc>
        <w:tc>
          <w:tcPr>
            <w:tcW w:w="11257" w:type="dxa"/>
            <w:tcBorders>
              <w:top w:val="single" w:sz="4" w:space="0" w:color="auto"/>
            </w:tcBorders>
          </w:tcPr>
          <w:p w:rsidR="009D016A" w:rsidRPr="004B2D17" w:rsidRDefault="009D016A" w:rsidP="001B2AC7">
            <w:pPr>
              <w:spacing w:after="0" w:line="240" w:lineRule="auto"/>
              <w:jc w:val="both"/>
              <w:rPr>
                <w:rFonts w:ascii="Arial" w:hAnsi="Arial" w:cs="Arial"/>
                <w:b/>
                <w:bCs/>
                <w:i/>
                <w:sz w:val="24"/>
                <w:szCs w:val="24"/>
              </w:rPr>
            </w:pPr>
            <w:r w:rsidRPr="004B2D17">
              <w:rPr>
                <w:rFonts w:ascii="Arial" w:hAnsi="Arial" w:cs="Arial"/>
                <w:bCs/>
                <w:sz w:val="24"/>
                <w:szCs w:val="24"/>
              </w:rPr>
              <w:t xml:space="preserve">1. Организация процесса механической кулинарной обработки рыбы, нерыбного водного сырья, приготовления полуфабрикатов из них. Требования к организации рабочих мест. Правила безопасной организации  работ. </w:t>
            </w:r>
          </w:p>
        </w:tc>
        <w:tc>
          <w:tcPr>
            <w:tcW w:w="1131" w:type="dxa"/>
            <w:vMerge w:val="restart"/>
            <w:tcBorders>
              <w:top w:val="single" w:sz="4" w:space="0" w:color="auto"/>
            </w:tcBorders>
            <w:vAlign w:val="center"/>
          </w:tcPr>
          <w:p w:rsidR="009D016A" w:rsidRDefault="009D016A" w:rsidP="001B2AC7">
            <w:pPr>
              <w:autoSpaceDE w:val="0"/>
              <w:autoSpaceDN w:val="0"/>
              <w:adjustRightInd w:val="0"/>
              <w:spacing w:after="0" w:line="240" w:lineRule="auto"/>
              <w:jc w:val="center"/>
              <w:rPr>
                <w:rFonts w:ascii="Arial" w:hAnsi="Arial" w:cs="Arial"/>
                <w:bCs/>
                <w:sz w:val="24"/>
                <w:szCs w:val="24"/>
              </w:rPr>
            </w:pPr>
            <w:r w:rsidRPr="009D016A">
              <w:rPr>
                <w:rFonts w:ascii="Arial" w:hAnsi="Arial" w:cs="Arial"/>
                <w:bCs/>
                <w:sz w:val="24"/>
                <w:szCs w:val="24"/>
              </w:rPr>
              <w:t>2</w:t>
            </w: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Pr="009D016A" w:rsidRDefault="009D016A" w:rsidP="001B2AC7">
            <w:pPr>
              <w:autoSpaceDE w:val="0"/>
              <w:autoSpaceDN w:val="0"/>
              <w:adjustRightInd w:val="0"/>
              <w:spacing w:after="0" w:line="240" w:lineRule="auto"/>
              <w:jc w:val="center"/>
              <w:rPr>
                <w:rFonts w:ascii="Arial" w:hAnsi="Arial" w:cs="Arial"/>
                <w:bCs/>
                <w:sz w:val="24"/>
                <w:szCs w:val="24"/>
              </w:rPr>
            </w:pPr>
          </w:p>
        </w:tc>
      </w:tr>
      <w:tr w:rsidR="009D016A" w:rsidRPr="004B2D17" w:rsidTr="00AC22E2">
        <w:tc>
          <w:tcPr>
            <w:tcW w:w="2780" w:type="dxa"/>
            <w:vMerge/>
          </w:tcPr>
          <w:p w:rsidR="009D016A" w:rsidRPr="004B2D17" w:rsidRDefault="009D016A" w:rsidP="001B2AC7">
            <w:pPr>
              <w:autoSpaceDE w:val="0"/>
              <w:autoSpaceDN w:val="0"/>
              <w:adjustRightInd w:val="0"/>
              <w:spacing w:after="0"/>
              <w:rPr>
                <w:rFonts w:ascii="Arial" w:hAnsi="Arial" w:cs="Arial"/>
                <w:b/>
                <w:bCs/>
                <w:sz w:val="24"/>
                <w:szCs w:val="24"/>
              </w:rPr>
            </w:pPr>
          </w:p>
        </w:tc>
        <w:tc>
          <w:tcPr>
            <w:tcW w:w="11257" w:type="dxa"/>
          </w:tcPr>
          <w:p w:rsidR="009D016A" w:rsidRPr="004B2D17" w:rsidRDefault="009D016A" w:rsidP="001B2AC7">
            <w:pPr>
              <w:spacing w:after="0" w:line="240" w:lineRule="auto"/>
              <w:jc w:val="both"/>
              <w:rPr>
                <w:rFonts w:ascii="Arial" w:hAnsi="Arial" w:cs="Arial"/>
                <w:bCs/>
                <w:sz w:val="24"/>
                <w:szCs w:val="24"/>
              </w:rPr>
            </w:pPr>
            <w:r w:rsidRPr="004B2D17">
              <w:rPr>
                <w:rFonts w:ascii="Arial" w:hAnsi="Arial" w:cs="Arial"/>
                <w:bCs/>
                <w:sz w:val="24"/>
                <w:szCs w:val="24"/>
              </w:rPr>
              <w:t xml:space="preserve">2. Виды, назначение, правила безопасной эксплуатации технологического оборудования, инвентаря, инструментов, используемых для обработки рыбы, нерыбного водного сырья и приготовления полуфабрикатов из них.  </w:t>
            </w:r>
          </w:p>
        </w:tc>
        <w:tc>
          <w:tcPr>
            <w:tcW w:w="1131" w:type="dxa"/>
            <w:vMerge/>
            <w:vAlign w:val="center"/>
          </w:tcPr>
          <w:p w:rsidR="009D016A" w:rsidRPr="004B2D17" w:rsidRDefault="009D016A" w:rsidP="001B2AC7">
            <w:pPr>
              <w:autoSpaceDE w:val="0"/>
              <w:autoSpaceDN w:val="0"/>
              <w:adjustRightInd w:val="0"/>
              <w:spacing w:after="0" w:line="240" w:lineRule="auto"/>
              <w:jc w:val="center"/>
              <w:rPr>
                <w:rFonts w:ascii="Arial" w:hAnsi="Arial" w:cs="Arial"/>
                <w:b/>
                <w:bCs/>
                <w:sz w:val="24"/>
                <w:szCs w:val="24"/>
              </w:rPr>
            </w:pPr>
          </w:p>
        </w:tc>
      </w:tr>
      <w:tr w:rsidR="009D016A" w:rsidRPr="004B2D17" w:rsidTr="00AC22E2">
        <w:trPr>
          <w:trHeight w:val="433"/>
        </w:trPr>
        <w:tc>
          <w:tcPr>
            <w:tcW w:w="2780" w:type="dxa"/>
            <w:vMerge/>
          </w:tcPr>
          <w:p w:rsidR="009D016A" w:rsidRPr="004B2D17" w:rsidRDefault="009D016A" w:rsidP="001B2AC7">
            <w:pPr>
              <w:autoSpaceDE w:val="0"/>
              <w:autoSpaceDN w:val="0"/>
              <w:adjustRightInd w:val="0"/>
              <w:spacing w:after="0" w:line="240" w:lineRule="auto"/>
              <w:rPr>
                <w:rFonts w:ascii="Arial" w:hAnsi="Arial" w:cs="Arial"/>
                <w:bCs/>
                <w:sz w:val="24"/>
                <w:szCs w:val="24"/>
              </w:rPr>
            </w:pPr>
          </w:p>
        </w:tc>
        <w:tc>
          <w:tcPr>
            <w:tcW w:w="11257" w:type="dxa"/>
          </w:tcPr>
          <w:p w:rsidR="009D016A" w:rsidRPr="004B2D17" w:rsidRDefault="009D016A" w:rsidP="001B2AC7">
            <w:pPr>
              <w:autoSpaceDE w:val="0"/>
              <w:autoSpaceDN w:val="0"/>
              <w:adjustRightInd w:val="0"/>
              <w:spacing w:after="0" w:line="240" w:lineRule="auto"/>
              <w:jc w:val="both"/>
              <w:rPr>
                <w:rFonts w:ascii="Arial" w:hAnsi="Arial" w:cs="Arial"/>
                <w:bCs/>
                <w:sz w:val="24"/>
                <w:szCs w:val="24"/>
              </w:rPr>
            </w:pPr>
            <w:r w:rsidRPr="004B2D17">
              <w:rPr>
                <w:rFonts w:ascii="Arial" w:hAnsi="Arial" w:cs="Arial"/>
                <w:bCs/>
                <w:sz w:val="24"/>
                <w:szCs w:val="24"/>
              </w:rPr>
              <w:t>3. Организация хранения обработанной рыбы, нерыбного водного сырья в охлажденном, замороженном, вакуумированном виде. Санитарно-гигиенические требования к содержанию рабочих мест,  оборудования, инвентаря, инструментов, посуды, правила ухода за ними.</w:t>
            </w:r>
          </w:p>
        </w:tc>
        <w:tc>
          <w:tcPr>
            <w:tcW w:w="1131" w:type="dxa"/>
            <w:vMerge/>
            <w:vAlign w:val="center"/>
          </w:tcPr>
          <w:p w:rsidR="009D016A" w:rsidRPr="004B2D17" w:rsidRDefault="009D016A" w:rsidP="001B2AC7">
            <w:pPr>
              <w:autoSpaceDE w:val="0"/>
              <w:autoSpaceDN w:val="0"/>
              <w:adjustRightInd w:val="0"/>
              <w:spacing w:after="0" w:line="240" w:lineRule="auto"/>
              <w:jc w:val="center"/>
              <w:rPr>
                <w:rFonts w:ascii="Arial" w:hAnsi="Arial" w:cs="Arial"/>
                <w:bCs/>
                <w:sz w:val="24"/>
                <w:szCs w:val="24"/>
              </w:rPr>
            </w:pPr>
          </w:p>
        </w:tc>
      </w:tr>
      <w:tr w:rsidR="00CF75A2" w:rsidRPr="004B2D17" w:rsidTr="009D016A">
        <w:tc>
          <w:tcPr>
            <w:tcW w:w="2780" w:type="dxa"/>
            <w:vMerge w:val="restart"/>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Тема 1.4 Обработка рыбы и  нерыбного водного  сырья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Приготовление </w:t>
            </w:r>
          </w:p>
          <w:p w:rsidR="00CF75A2" w:rsidRPr="004B2D17" w:rsidRDefault="00CF75A2" w:rsidP="001B2AC7">
            <w:pPr>
              <w:spacing w:after="0" w:line="240" w:lineRule="auto"/>
              <w:rPr>
                <w:rFonts w:ascii="Arial" w:hAnsi="Arial" w:cs="Arial"/>
                <w:b/>
                <w:bCs/>
                <w:i/>
                <w:sz w:val="24"/>
                <w:szCs w:val="24"/>
              </w:rPr>
            </w:pPr>
            <w:r w:rsidRPr="004B2D17">
              <w:rPr>
                <w:rFonts w:ascii="Arial" w:hAnsi="Arial" w:cs="Arial"/>
                <w:b/>
                <w:bCs/>
                <w:sz w:val="24"/>
                <w:szCs w:val="24"/>
              </w:rPr>
              <w:t>полуфабрикатов из рыбы</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CF75A2" w:rsidRPr="004B2D17" w:rsidRDefault="009D016A"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CF75A2" w:rsidRPr="004B2D17" w:rsidTr="009D016A">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bCs/>
                <w:sz w:val="24"/>
                <w:szCs w:val="24"/>
              </w:rPr>
              <w:t xml:space="preserve">1. Классификация, ассортимент, основные характеристики, пищевая ценность, требования к качеству, условия и сроки хранения, кулинарное назначение рыбы, нерыбного водного сырья. Органолептическая оценка качества и безопасности рыбы, нерыбного водного сырья. Способы подготовки рыбы и нерыбного водного сырья к обработке: размораживание замороженной, вымачивание соленой рыбы.  </w:t>
            </w:r>
          </w:p>
        </w:tc>
        <w:tc>
          <w:tcPr>
            <w:tcW w:w="1131" w:type="dxa"/>
            <w:vMerge w:val="restart"/>
            <w:tcBorders>
              <w:top w:val="single" w:sz="4" w:space="0" w:color="auto"/>
            </w:tcBorders>
            <w:vAlign w:val="center"/>
          </w:tcPr>
          <w:p w:rsidR="00CF75A2" w:rsidRDefault="009D016A" w:rsidP="001B2AC7">
            <w:pPr>
              <w:autoSpaceDE w:val="0"/>
              <w:autoSpaceDN w:val="0"/>
              <w:adjustRightInd w:val="0"/>
              <w:spacing w:after="0" w:line="240" w:lineRule="auto"/>
              <w:jc w:val="center"/>
              <w:rPr>
                <w:rFonts w:ascii="Arial" w:hAnsi="Arial" w:cs="Arial"/>
                <w:bCs/>
                <w:sz w:val="24"/>
                <w:szCs w:val="24"/>
              </w:rPr>
            </w:pPr>
            <w:r w:rsidRPr="009D016A">
              <w:rPr>
                <w:rFonts w:ascii="Arial" w:hAnsi="Arial" w:cs="Arial"/>
                <w:bCs/>
                <w:sz w:val="24"/>
                <w:szCs w:val="24"/>
              </w:rPr>
              <w:t>2</w:t>
            </w: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Pr="009D016A" w:rsidRDefault="009D016A"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2. Способы разделки    рыбы с костным скелетом (чешуйчатой, бесчешуйчатой, округлой и плоской формы), последовательность приготовления обработанной рыбы в целом и пластованном виде. </w:t>
            </w:r>
          </w:p>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bCs/>
                <w:sz w:val="24"/>
                <w:szCs w:val="24"/>
              </w:rPr>
              <w:t>Способы минимизации отходов. Требования к качеству, безопасности обработанной рыбы, условия и сроки хранения обработанной рыбы Способы обработки нерыбного водного сырья, способы минимизации отходов.  Требования к качеству, условия и сроки хранения нерыбного водного сырья</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ind w:left="0"/>
              <w:jc w:val="both"/>
              <w:rPr>
                <w:rFonts w:ascii="Arial" w:hAnsi="Arial" w:cs="Arial"/>
                <w:b/>
                <w:bCs/>
              </w:rPr>
            </w:pPr>
            <w:r w:rsidRPr="004B2D17">
              <w:rPr>
                <w:rFonts w:ascii="Arial" w:hAnsi="Arial" w:cs="Arial"/>
                <w:bCs/>
              </w:rPr>
              <w:t xml:space="preserve">3. Приготовление полуфабрикатов из рыбы: тушка с головой, тушка без головы, «кругляши», порционный кусок напластованной рыбы (стейк), филе с кожей и реберными костями, филе с кожей без костей, чистое филе, «бабочка», мелкие куски рыбы, порционные полуфабрикаты </w:t>
            </w:r>
            <w:r w:rsidRPr="004B2D17">
              <w:rPr>
                <w:rFonts w:ascii="Arial" w:hAnsi="Arial" w:cs="Arial"/>
              </w:rPr>
              <w:lastRenderedPageBreak/>
              <w:t>панированные в различных панировках.  Способы маринования, панирования, формования полуфабрикатов из рыбы.</w:t>
            </w:r>
            <w:r w:rsidRPr="004B2D17">
              <w:rPr>
                <w:rFonts w:ascii="Arial" w:hAnsi="Arial" w:cs="Arial"/>
                <w:b/>
                <w:i/>
              </w:rPr>
              <w:t xml:space="preserve">   </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rPr>
                <w:rFonts w:ascii="Arial" w:hAnsi="Arial" w:cs="Arial"/>
                <w:bCs/>
                <w:sz w:val="24"/>
                <w:szCs w:val="24"/>
              </w:rPr>
            </w:pPr>
            <w:r w:rsidRPr="004B2D17">
              <w:rPr>
                <w:rFonts w:ascii="Arial" w:hAnsi="Arial" w:cs="Arial"/>
                <w:sz w:val="24"/>
                <w:szCs w:val="24"/>
                <w:lang w:eastAsia="ru-RU"/>
              </w:rPr>
              <w:t>4. Приготовление рыбной котлетной массы и полуфабрикатов из нее.</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834FFD"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В том числе, практических занятий и лабораторных работ</w:t>
            </w:r>
          </w:p>
        </w:tc>
        <w:tc>
          <w:tcPr>
            <w:tcW w:w="1131" w:type="dxa"/>
            <w:vAlign w:val="center"/>
          </w:tcPr>
          <w:p w:rsidR="00CF75A2" w:rsidRPr="004B2D17" w:rsidRDefault="009930D4"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CF75A2" w:rsidRPr="004B2D17" w:rsidTr="00AC22E2">
        <w:trPr>
          <w:trHeight w:val="412"/>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9D016A" w:rsidRDefault="009D016A" w:rsidP="001B2AC7">
            <w:pPr>
              <w:spacing w:after="0" w:line="240" w:lineRule="auto"/>
              <w:rPr>
                <w:rFonts w:ascii="Arial" w:hAnsi="Arial" w:cs="Arial"/>
                <w:b/>
                <w:bCs/>
                <w:sz w:val="24"/>
                <w:szCs w:val="24"/>
              </w:rPr>
            </w:pPr>
            <w:r>
              <w:rPr>
                <w:rFonts w:ascii="Arial" w:hAnsi="Arial" w:cs="Arial"/>
                <w:b/>
                <w:bCs/>
                <w:sz w:val="24"/>
                <w:szCs w:val="24"/>
              </w:rPr>
              <w:t>Практическое занятие №2 Р</w:t>
            </w:r>
            <w:r w:rsidRPr="00B64F5F">
              <w:rPr>
                <w:rFonts w:ascii="Arial" w:eastAsia="Times New Roman" w:hAnsi="Arial" w:cs="Arial"/>
                <w:bCs/>
                <w:color w:val="000000"/>
                <w:sz w:val="24"/>
                <w:szCs w:val="24"/>
                <w:lang w:eastAsia="ru-RU"/>
              </w:rPr>
              <w:t xml:space="preserve">ешение ситуационных задач по подбору технологического оборудования, производственного инвентаря, инструментов, кухонной посуды для </w:t>
            </w:r>
            <w:r>
              <w:rPr>
                <w:rFonts w:ascii="Arial" w:eastAsia="Times New Roman" w:hAnsi="Arial" w:cs="Arial"/>
                <w:bCs/>
                <w:color w:val="000000"/>
                <w:sz w:val="24"/>
                <w:szCs w:val="24"/>
                <w:lang w:eastAsia="ru-RU"/>
              </w:rPr>
              <w:t>обработки рыбы и нерыбного водного сырья, полуфабрикатов  из рыбы.</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Лабораторная работа № 3. </w:t>
            </w:r>
            <w:r w:rsidRPr="004B2D17">
              <w:rPr>
                <w:rFonts w:ascii="Arial" w:hAnsi="Arial" w:cs="Arial"/>
                <w:bCs/>
                <w:sz w:val="24"/>
                <w:szCs w:val="24"/>
              </w:rPr>
              <w:t>Обработка рыбы с костным скелетом. Приготовление порционных полуфабрикатов из рыбы. Приготовление полуфабрикатов из рыбной котлетной массы</w:t>
            </w:r>
          </w:p>
        </w:tc>
        <w:tc>
          <w:tcPr>
            <w:tcW w:w="1131" w:type="dxa"/>
            <w:vAlign w:val="center"/>
          </w:tcPr>
          <w:p w:rsidR="00CF75A2"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Pr="004B2D17" w:rsidRDefault="009D016A"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9D016A" w:rsidRPr="004B2D17" w:rsidTr="009D016A">
        <w:tc>
          <w:tcPr>
            <w:tcW w:w="2780" w:type="dxa"/>
            <w:vMerge w:val="restart"/>
          </w:tcPr>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Тема 1.5  Обработка, подготовка, мясных</w:t>
            </w:r>
          </w:p>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продуктов</w:t>
            </w:r>
          </w:p>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lang w:eastAsia="ru-RU"/>
              </w:rPr>
            </w:pPr>
            <w:r w:rsidRPr="004B2D17">
              <w:rPr>
                <w:rFonts w:ascii="Arial" w:hAnsi="Arial" w:cs="Arial"/>
                <w:b/>
                <w:sz w:val="24"/>
                <w:szCs w:val="24"/>
                <w:lang w:eastAsia="ru-RU"/>
              </w:rPr>
              <w:t xml:space="preserve">Приготовление </w:t>
            </w:r>
          </w:p>
          <w:p w:rsidR="009D016A" w:rsidRPr="004B2D17" w:rsidRDefault="009D016A"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B2D17">
              <w:rPr>
                <w:rFonts w:ascii="Arial" w:hAnsi="Arial" w:cs="Arial"/>
                <w:b/>
                <w:sz w:val="24"/>
                <w:szCs w:val="24"/>
                <w:lang w:eastAsia="ru-RU"/>
              </w:rPr>
              <w:t xml:space="preserve">полуфабрикатов из мяса,   мясных продуктов. </w:t>
            </w:r>
            <w:r w:rsidRPr="004B2D17">
              <w:rPr>
                <w:rFonts w:ascii="Arial" w:hAnsi="Arial" w:cs="Arial"/>
                <w:b/>
                <w:bCs/>
                <w:sz w:val="24"/>
                <w:szCs w:val="24"/>
              </w:rPr>
              <w:t>Обработка домашней птицы, дичи, кролика</w:t>
            </w:r>
          </w:p>
          <w:p w:rsidR="009D016A" w:rsidRPr="004B2D17" w:rsidRDefault="009D016A" w:rsidP="001B2AC7">
            <w:pPr>
              <w:spacing w:after="0" w:line="240" w:lineRule="auto"/>
              <w:rPr>
                <w:rFonts w:ascii="Arial" w:hAnsi="Arial" w:cs="Arial"/>
                <w:b/>
                <w:bCs/>
                <w:sz w:val="24"/>
                <w:szCs w:val="24"/>
                <w:lang w:eastAsia="ru-RU"/>
              </w:rPr>
            </w:pPr>
            <w:r w:rsidRPr="004B2D17">
              <w:rPr>
                <w:rFonts w:ascii="Arial" w:hAnsi="Arial" w:cs="Arial"/>
                <w:b/>
                <w:bCs/>
                <w:sz w:val="24"/>
                <w:szCs w:val="24"/>
              </w:rPr>
              <w:t xml:space="preserve">Приготовление </w:t>
            </w:r>
          </w:p>
          <w:p w:rsidR="009D016A" w:rsidRPr="004B2D17" w:rsidRDefault="009D016A" w:rsidP="001B2AC7">
            <w:pPr>
              <w:rPr>
                <w:rFonts w:ascii="Arial" w:hAnsi="Arial" w:cs="Arial"/>
                <w:b/>
                <w:bCs/>
                <w:sz w:val="24"/>
                <w:szCs w:val="24"/>
                <w:lang w:eastAsia="ru-RU"/>
              </w:rPr>
            </w:pPr>
            <w:r w:rsidRPr="004B2D17">
              <w:rPr>
                <w:rFonts w:ascii="Arial" w:hAnsi="Arial" w:cs="Arial"/>
                <w:b/>
                <w:bCs/>
                <w:sz w:val="24"/>
                <w:szCs w:val="24"/>
              </w:rPr>
              <w:t>полуфабрикатов из домашней птицы, дичи,  кролика</w:t>
            </w:r>
          </w:p>
        </w:tc>
        <w:tc>
          <w:tcPr>
            <w:tcW w:w="11257" w:type="dxa"/>
            <w:tcBorders>
              <w:bottom w:val="single" w:sz="4" w:space="0" w:color="auto"/>
            </w:tcBorders>
          </w:tcPr>
          <w:p w:rsidR="009D016A" w:rsidRPr="004B2D17" w:rsidRDefault="009D016A"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9D016A" w:rsidRPr="004B2D17" w:rsidRDefault="005B59AA"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8</w:t>
            </w:r>
          </w:p>
        </w:tc>
      </w:tr>
      <w:tr w:rsidR="009D016A" w:rsidRPr="004B2D17" w:rsidTr="009D016A">
        <w:tc>
          <w:tcPr>
            <w:tcW w:w="2780" w:type="dxa"/>
            <w:vMerge/>
          </w:tcPr>
          <w:p w:rsidR="009D016A" w:rsidRPr="004B2D17" w:rsidRDefault="009D016A" w:rsidP="001B2AC7">
            <w:pPr>
              <w:rPr>
                <w:rFonts w:ascii="Arial" w:hAnsi="Arial" w:cs="Arial"/>
                <w:b/>
                <w:bCs/>
                <w:sz w:val="24"/>
                <w:szCs w:val="24"/>
              </w:rPr>
            </w:pPr>
          </w:p>
        </w:tc>
        <w:tc>
          <w:tcPr>
            <w:tcW w:w="11257" w:type="dxa"/>
            <w:tcBorders>
              <w:top w:val="single" w:sz="4" w:space="0" w:color="auto"/>
            </w:tcBorders>
          </w:tcPr>
          <w:p w:rsidR="009D016A" w:rsidRPr="004B2D17" w:rsidRDefault="009D016A" w:rsidP="001B2AC7">
            <w:pPr>
              <w:spacing w:after="0" w:line="240" w:lineRule="auto"/>
              <w:jc w:val="both"/>
              <w:rPr>
                <w:rFonts w:ascii="Arial" w:hAnsi="Arial" w:cs="Arial"/>
                <w:b/>
                <w:bCs/>
                <w:sz w:val="24"/>
                <w:szCs w:val="24"/>
              </w:rPr>
            </w:pPr>
            <w:r w:rsidRPr="004B2D17">
              <w:rPr>
                <w:rFonts w:ascii="Arial" w:hAnsi="Arial" w:cs="Arial"/>
                <w:bCs/>
                <w:sz w:val="24"/>
                <w:szCs w:val="24"/>
              </w:rPr>
              <w:t xml:space="preserve">1. Ассортимент, основные характеристики, пищевая ценность, требования к качеству, условия и сроки хранения мяса и мясного сырья.  Органолептическая оценка качества, безопасности мяса, мясного сырья. 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крупного рогатого и мелкого рогатого скота, обвалка, зачистка, жиловка.  </w:t>
            </w:r>
          </w:p>
        </w:tc>
        <w:tc>
          <w:tcPr>
            <w:tcW w:w="1131" w:type="dxa"/>
            <w:vMerge w:val="restart"/>
            <w:tcBorders>
              <w:top w:val="single" w:sz="4" w:space="0" w:color="auto"/>
            </w:tcBorders>
            <w:vAlign w:val="center"/>
          </w:tcPr>
          <w:p w:rsidR="009D016A" w:rsidRDefault="009D016A" w:rsidP="001B2AC7">
            <w:pPr>
              <w:autoSpaceDE w:val="0"/>
              <w:autoSpaceDN w:val="0"/>
              <w:adjustRightInd w:val="0"/>
              <w:spacing w:after="0" w:line="240" w:lineRule="auto"/>
              <w:jc w:val="center"/>
              <w:rPr>
                <w:rFonts w:ascii="Arial" w:hAnsi="Arial" w:cs="Arial"/>
                <w:bCs/>
                <w:sz w:val="24"/>
                <w:szCs w:val="24"/>
              </w:rPr>
            </w:pPr>
            <w:r w:rsidRPr="009D016A">
              <w:rPr>
                <w:rFonts w:ascii="Arial" w:hAnsi="Arial" w:cs="Arial"/>
                <w:bCs/>
                <w:sz w:val="24"/>
                <w:szCs w:val="24"/>
              </w:rPr>
              <w:t>2</w:t>
            </w: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Default="009D016A" w:rsidP="001B2AC7">
            <w:pPr>
              <w:autoSpaceDE w:val="0"/>
              <w:autoSpaceDN w:val="0"/>
              <w:adjustRightInd w:val="0"/>
              <w:spacing w:after="0" w:line="240" w:lineRule="auto"/>
              <w:jc w:val="center"/>
              <w:rPr>
                <w:rFonts w:ascii="Arial" w:hAnsi="Arial" w:cs="Arial"/>
                <w:bCs/>
                <w:sz w:val="24"/>
                <w:szCs w:val="24"/>
              </w:rPr>
            </w:pPr>
          </w:p>
          <w:p w:rsidR="009D016A" w:rsidRPr="009D016A" w:rsidRDefault="009D016A" w:rsidP="001B2AC7">
            <w:pPr>
              <w:autoSpaceDE w:val="0"/>
              <w:autoSpaceDN w:val="0"/>
              <w:adjustRightInd w:val="0"/>
              <w:spacing w:after="0" w:line="240" w:lineRule="auto"/>
              <w:jc w:val="center"/>
              <w:rPr>
                <w:rFonts w:ascii="Arial" w:hAnsi="Arial" w:cs="Arial"/>
                <w:bCs/>
                <w:sz w:val="24"/>
                <w:szCs w:val="24"/>
              </w:rPr>
            </w:pPr>
          </w:p>
        </w:tc>
      </w:tr>
      <w:tr w:rsidR="009D016A" w:rsidRPr="004B2D17" w:rsidTr="00AC22E2">
        <w:tc>
          <w:tcPr>
            <w:tcW w:w="2780" w:type="dxa"/>
            <w:vMerge/>
          </w:tcPr>
          <w:p w:rsidR="009D016A" w:rsidRPr="004B2D17" w:rsidRDefault="009D016A" w:rsidP="001B2AC7">
            <w:pPr>
              <w:rPr>
                <w:rFonts w:ascii="Arial" w:hAnsi="Arial" w:cs="Arial"/>
                <w:b/>
                <w:bCs/>
                <w:sz w:val="24"/>
                <w:szCs w:val="24"/>
              </w:rPr>
            </w:pPr>
          </w:p>
        </w:tc>
        <w:tc>
          <w:tcPr>
            <w:tcW w:w="11257" w:type="dxa"/>
          </w:tcPr>
          <w:p w:rsidR="009D016A" w:rsidRPr="004B2D17" w:rsidRDefault="009D016A" w:rsidP="001B2AC7">
            <w:pPr>
              <w:spacing w:after="0" w:line="240" w:lineRule="auto"/>
              <w:jc w:val="both"/>
              <w:rPr>
                <w:rFonts w:ascii="Arial" w:hAnsi="Arial" w:cs="Arial"/>
                <w:b/>
                <w:bCs/>
                <w:sz w:val="24"/>
                <w:szCs w:val="24"/>
              </w:rPr>
            </w:pPr>
            <w:r w:rsidRPr="004B2D17">
              <w:rPr>
                <w:rFonts w:ascii="Arial" w:hAnsi="Arial" w:cs="Arial"/>
                <w:bCs/>
                <w:sz w:val="24"/>
                <w:szCs w:val="24"/>
              </w:rPr>
              <w:t xml:space="preserve">2. Механическая кулинарная обработка мясных продуктов.  </w:t>
            </w:r>
          </w:p>
          <w:p w:rsidR="009D016A" w:rsidRPr="004B2D17" w:rsidRDefault="009D016A"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b/>
                <w:bCs/>
              </w:rPr>
            </w:pPr>
            <w:r w:rsidRPr="004B2D17">
              <w:rPr>
                <w:rFonts w:ascii="Arial" w:hAnsi="Arial" w:cs="Arial"/>
                <w:bCs/>
              </w:rPr>
              <w:t>Классификация, ассортимент, кулинарное назначение полуфабрикатов из мяса, мясного сырья. Характеристика методов приготовления полуфабрикатов из мяса.</w:t>
            </w:r>
          </w:p>
        </w:tc>
        <w:tc>
          <w:tcPr>
            <w:tcW w:w="1131" w:type="dxa"/>
            <w:vMerge/>
            <w:vAlign w:val="center"/>
          </w:tcPr>
          <w:p w:rsidR="009D016A" w:rsidRPr="004B2D17" w:rsidRDefault="009D016A" w:rsidP="001B2AC7">
            <w:pPr>
              <w:autoSpaceDE w:val="0"/>
              <w:autoSpaceDN w:val="0"/>
              <w:adjustRightInd w:val="0"/>
              <w:spacing w:after="0" w:line="240" w:lineRule="auto"/>
              <w:jc w:val="center"/>
              <w:rPr>
                <w:rFonts w:ascii="Arial" w:hAnsi="Arial" w:cs="Arial"/>
                <w:b/>
                <w:bCs/>
                <w:sz w:val="24"/>
                <w:szCs w:val="24"/>
              </w:rPr>
            </w:pPr>
          </w:p>
        </w:tc>
      </w:tr>
      <w:tr w:rsidR="009D016A" w:rsidRPr="004B2D17" w:rsidTr="009D016A">
        <w:trPr>
          <w:trHeight w:val="752"/>
        </w:trPr>
        <w:tc>
          <w:tcPr>
            <w:tcW w:w="2780" w:type="dxa"/>
            <w:vMerge/>
            <w:tcBorders>
              <w:bottom w:val="single" w:sz="4" w:space="0" w:color="000000"/>
            </w:tcBorders>
          </w:tcPr>
          <w:p w:rsidR="009D016A" w:rsidRPr="004B2D17" w:rsidRDefault="009D016A" w:rsidP="001B2AC7">
            <w:pPr>
              <w:rPr>
                <w:rFonts w:ascii="Arial" w:hAnsi="Arial" w:cs="Arial"/>
                <w:b/>
                <w:bCs/>
                <w:sz w:val="24"/>
                <w:szCs w:val="24"/>
              </w:rPr>
            </w:pPr>
          </w:p>
        </w:tc>
        <w:tc>
          <w:tcPr>
            <w:tcW w:w="11257" w:type="dxa"/>
            <w:tcBorders>
              <w:bottom w:val="single" w:sz="4" w:space="0" w:color="000000"/>
            </w:tcBorders>
          </w:tcPr>
          <w:p w:rsidR="009D016A" w:rsidRPr="004B2D17" w:rsidRDefault="009D016A" w:rsidP="009D0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4"/>
                <w:szCs w:val="24"/>
              </w:rPr>
            </w:pPr>
            <w:r w:rsidRPr="004B2D17">
              <w:rPr>
                <w:rFonts w:ascii="Arial" w:hAnsi="Arial" w:cs="Arial"/>
                <w:sz w:val="24"/>
                <w:szCs w:val="24"/>
                <w:lang w:eastAsia="ru-RU"/>
              </w:rPr>
              <w:t>3. Методы обработки домашней птицы и пернатой дичи, кролика. Виды заправки тушек домашней птицы, дичи, кулинарное назначение</w:t>
            </w:r>
            <w:r w:rsidRPr="004B2D17">
              <w:rPr>
                <w:rFonts w:ascii="Arial" w:hAnsi="Arial" w:cs="Arial"/>
                <w:bCs/>
                <w:sz w:val="24"/>
                <w:szCs w:val="24"/>
              </w:rPr>
              <w:t>. Технологический процесс приготовления порционных, мелкокусковых полуфабрикатов.</w:t>
            </w:r>
          </w:p>
        </w:tc>
        <w:tc>
          <w:tcPr>
            <w:tcW w:w="1131" w:type="dxa"/>
            <w:vMerge/>
            <w:tcBorders>
              <w:bottom w:val="single" w:sz="4" w:space="0" w:color="000000"/>
            </w:tcBorders>
            <w:vAlign w:val="center"/>
          </w:tcPr>
          <w:p w:rsidR="009D016A" w:rsidRPr="004B2D17" w:rsidRDefault="009D016A" w:rsidP="001B2AC7">
            <w:pPr>
              <w:autoSpaceDE w:val="0"/>
              <w:autoSpaceDN w:val="0"/>
              <w:adjustRightInd w:val="0"/>
              <w:spacing w:after="0" w:line="240" w:lineRule="auto"/>
              <w:jc w:val="center"/>
              <w:rPr>
                <w:rFonts w:ascii="Arial" w:hAnsi="Arial" w:cs="Arial"/>
                <w:b/>
                <w:bCs/>
                <w:sz w:val="24"/>
                <w:szCs w:val="24"/>
              </w:rPr>
            </w:pPr>
          </w:p>
        </w:tc>
      </w:tr>
      <w:tr w:rsidR="009D016A" w:rsidRPr="004B2D17" w:rsidTr="00AC22E2">
        <w:tc>
          <w:tcPr>
            <w:tcW w:w="2780" w:type="dxa"/>
            <w:vMerge/>
          </w:tcPr>
          <w:p w:rsidR="009D016A" w:rsidRPr="004B2D17" w:rsidRDefault="009D016A" w:rsidP="001B2AC7">
            <w:pPr>
              <w:rPr>
                <w:rFonts w:ascii="Arial" w:hAnsi="Arial" w:cs="Arial"/>
                <w:b/>
                <w:bCs/>
                <w:sz w:val="24"/>
                <w:szCs w:val="24"/>
              </w:rPr>
            </w:pPr>
          </w:p>
        </w:tc>
        <w:tc>
          <w:tcPr>
            <w:tcW w:w="11257" w:type="dxa"/>
          </w:tcPr>
          <w:p w:rsidR="009D016A" w:rsidRPr="004B2D17" w:rsidRDefault="009D016A" w:rsidP="001B2AC7">
            <w:pPr>
              <w:spacing w:after="0" w:line="240" w:lineRule="auto"/>
              <w:rPr>
                <w:rFonts w:ascii="Arial" w:hAnsi="Arial" w:cs="Arial"/>
                <w:b/>
                <w:sz w:val="24"/>
                <w:szCs w:val="24"/>
                <w:lang w:eastAsia="ru-RU"/>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9D016A" w:rsidRPr="004B2D17" w:rsidRDefault="005B59AA"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9D016A" w:rsidRPr="004B2D17" w:rsidTr="009D016A">
        <w:trPr>
          <w:trHeight w:val="855"/>
        </w:trPr>
        <w:tc>
          <w:tcPr>
            <w:tcW w:w="2780" w:type="dxa"/>
            <w:vMerge/>
          </w:tcPr>
          <w:p w:rsidR="009D016A" w:rsidRPr="004B2D17" w:rsidRDefault="009D016A" w:rsidP="001B2AC7">
            <w:pPr>
              <w:spacing w:after="0" w:line="240" w:lineRule="auto"/>
              <w:rPr>
                <w:rFonts w:ascii="Arial" w:hAnsi="Arial" w:cs="Arial"/>
                <w:b/>
                <w:bCs/>
                <w:sz w:val="24"/>
                <w:szCs w:val="24"/>
              </w:rPr>
            </w:pPr>
          </w:p>
        </w:tc>
        <w:tc>
          <w:tcPr>
            <w:tcW w:w="11257" w:type="dxa"/>
            <w:tcBorders>
              <w:bottom w:val="single" w:sz="4" w:space="0" w:color="auto"/>
            </w:tcBorders>
          </w:tcPr>
          <w:p w:rsidR="009D016A" w:rsidRPr="004B2D17" w:rsidRDefault="009D016A" w:rsidP="009D016A">
            <w:pPr>
              <w:spacing w:after="0" w:line="240" w:lineRule="auto"/>
              <w:rPr>
                <w:rFonts w:ascii="Arial" w:hAnsi="Arial" w:cs="Arial"/>
                <w:b/>
                <w:i/>
                <w:sz w:val="24"/>
                <w:szCs w:val="24"/>
                <w:lang w:eastAsia="ru-RU"/>
              </w:rPr>
            </w:pPr>
            <w:r>
              <w:rPr>
                <w:rFonts w:ascii="Arial" w:hAnsi="Arial" w:cs="Arial"/>
                <w:b/>
                <w:bCs/>
                <w:sz w:val="24"/>
                <w:szCs w:val="24"/>
              </w:rPr>
              <w:t xml:space="preserve">Практическое занятие № 3 </w:t>
            </w:r>
            <w:r w:rsidRPr="009D016A">
              <w:rPr>
                <w:rFonts w:ascii="Arial" w:hAnsi="Arial" w:cs="Arial"/>
                <w:bCs/>
                <w:sz w:val="24"/>
                <w:szCs w:val="24"/>
              </w:rPr>
              <w:t>Р</w:t>
            </w:r>
            <w:r w:rsidRPr="00B64F5F">
              <w:rPr>
                <w:rFonts w:ascii="Arial" w:eastAsia="Times New Roman" w:hAnsi="Arial" w:cs="Arial"/>
                <w:bCs/>
                <w:color w:val="000000"/>
                <w:sz w:val="24"/>
                <w:szCs w:val="24"/>
                <w:lang w:eastAsia="ru-RU"/>
              </w:rPr>
              <w:t xml:space="preserve">ешение ситуационных задач по подбору технологического оборудования, производственного инвентаря, инструментов, кухонной посуды для </w:t>
            </w:r>
            <w:r>
              <w:rPr>
                <w:rFonts w:ascii="Arial" w:eastAsia="Times New Roman" w:hAnsi="Arial" w:cs="Arial"/>
                <w:bCs/>
                <w:color w:val="000000"/>
                <w:sz w:val="24"/>
                <w:szCs w:val="24"/>
                <w:lang w:eastAsia="ru-RU"/>
              </w:rPr>
              <w:t>обработки  мяса ,мясных продуктов, птицы, дичи, кролика.</w:t>
            </w:r>
          </w:p>
        </w:tc>
        <w:tc>
          <w:tcPr>
            <w:tcW w:w="1131" w:type="dxa"/>
            <w:tcBorders>
              <w:bottom w:val="single" w:sz="4" w:space="0" w:color="auto"/>
            </w:tcBorders>
            <w:vAlign w:val="center"/>
          </w:tcPr>
          <w:p w:rsidR="009D016A" w:rsidRPr="004B2D17" w:rsidRDefault="009D016A"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9D016A" w:rsidRPr="004B2D17" w:rsidTr="005B59AA">
        <w:trPr>
          <w:trHeight w:val="469"/>
        </w:trPr>
        <w:tc>
          <w:tcPr>
            <w:tcW w:w="2780" w:type="dxa"/>
            <w:vMerge/>
          </w:tcPr>
          <w:p w:rsidR="009D016A" w:rsidRPr="004B2D17" w:rsidRDefault="009D016A" w:rsidP="001B2AC7">
            <w:pPr>
              <w:spacing w:after="0" w:line="240" w:lineRule="auto"/>
              <w:rPr>
                <w:rFonts w:ascii="Arial" w:hAnsi="Arial" w:cs="Arial"/>
                <w:b/>
                <w:bCs/>
                <w:sz w:val="24"/>
                <w:szCs w:val="24"/>
              </w:rPr>
            </w:pPr>
          </w:p>
        </w:tc>
        <w:tc>
          <w:tcPr>
            <w:tcW w:w="11257" w:type="dxa"/>
            <w:tcBorders>
              <w:top w:val="single" w:sz="4" w:space="0" w:color="auto"/>
            </w:tcBorders>
          </w:tcPr>
          <w:p w:rsidR="009D016A" w:rsidRDefault="009D016A" w:rsidP="001B2AC7">
            <w:pPr>
              <w:spacing w:after="0" w:line="240" w:lineRule="auto"/>
              <w:jc w:val="both"/>
              <w:rPr>
                <w:rFonts w:ascii="Arial" w:hAnsi="Arial" w:cs="Arial"/>
                <w:b/>
                <w:bCs/>
                <w:sz w:val="24"/>
                <w:szCs w:val="24"/>
              </w:rPr>
            </w:pPr>
            <w:r w:rsidRPr="004B2D17">
              <w:rPr>
                <w:rFonts w:ascii="Arial" w:hAnsi="Arial" w:cs="Arial"/>
                <w:b/>
                <w:bCs/>
                <w:sz w:val="24"/>
                <w:szCs w:val="24"/>
              </w:rPr>
              <w:t xml:space="preserve">Лабораторная работа № 4. </w:t>
            </w:r>
            <w:r w:rsidRPr="004B2D17">
              <w:rPr>
                <w:rFonts w:ascii="Arial" w:hAnsi="Arial" w:cs="Arial"/>
                <w:sz w:val="24"/>
                <w:szCs w:val="24"/>
                <w:lang w:eastAsia="ru-RU"/>
              </w:rPr>
              <w:t>Приготовление крупнокусковых, порционных, мелкокусковых полуфабрикатов из мяса.</w:t>
            </w:r>
            <w:r w:rsidRPr="004B2D17">
              <w:rPr>
                <w:rFonts w:ascii="Arial" w:hAnsi="Arial" w:cs="Arial"/>
                <w:b/>
                <w:i/>
                <w:sz w:val="24"/>
                <w:szCs w:val="24"/>
                <w:lang w:eastAsia="ru-RU"/>
              </w:rPr>
              <w:t xml:space="preserve"> </w:t>
            </w:r>
            <w:r w:rsidRPr="004B2D17">
              <w:rPr>
                <w:rFonts w:ascii="Arial" w:hAnsi="Arial" w:cs="Arial"/>
                <w:sz w:val="24"/>
                <w:szCs w:val="24"/>
                <w:lang w:eastAsia="ru-RU"/>
              </w:rPr>
              <w:t>Приготовление полуфабрикатов из рубленой мясной массы.</w:t>
            </w:r>
          </w:p>
        </w:tc>
        <w:tc>
          <w:tcPr>
            <w:tcW w:w="1131" w:type="dxa"/>
            <w:tcBorders>
              <w:top w:val="single" w:sz="4" w:space="0" w:color="auto"/>
            </w:tcBorders>
            <w:vAlign w:val="center"/>
          </w:tcPr>
          <w:p w:rsidR="009D016A" w:rsidRPr="004B2D17" w:rsidRDefault="005B59AA"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9D016A" w:rsidRPr="004B2D17" w:rsidTr="00AC22E2">
        <w:tc>
          <w:tcPr>
            <w:tcW w:w="2780" w:type="dxa"/>
            <w:vMerge/>
          </w:tcPr>
          <w:p w:rsidR="009D016A" w:rsidRPr="004B2D17" w:rsidRDefault="009D016A"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9D016A" w:rsidRPr="004B2D17" w:rsidRDefault="009D016A" w:rsidP="001B2AC7">
            <w:pPr>
              <w:spacing w:after="0" w:line="240" w:lineRule="auto"/>
              <w:jc w:val="both"/>
              <w:rPr>
                <w:rFonts w:ascii="Arial" w:hAnsi="Arial" w:cs="Arial"/>
                <w:b/>
                <w:bCs/>
                <w:sz w:val="24"/>
                <w:szCs w:val="24"/>
              </w:rPr>
            </w:pPr>
            <w:r w:rsidRPr="004B2D17">
              <w:rPr>
                <w:rFonts w:ascii="Arial" w:hAnsi="Arial" w:cs="Arial"/>
                <w:b/>
                <w:bCs/>
                <w:sz w:val="24"/>
                <w:szCs w:val="24"/>
              </w:rPr>
              <w:t xml:space="preserve">Лабораторная работа № 5. </w:t>
            </w:r>
            <w:r w:rsidRPr="004B2D17">
              <w:rPr>
                <w:rFonts w:ascii="Arial" w:hAnsi="Arial" w:cs="Arial"/>
                <w:sz w:val="24"/>
                <w:szCs w:val="24"/>
              </w:rPr>
              <w:t>Обработка домашней птицы, приготовление порционных и мелкокусковых полуфабрикатов, полуфабрикатов из филе птицы. Приготовление котлетной массы из птицы и полуфабрикатов из нее.</w:t>
            </w:r>
          </w:p>
        </w:tc>
        <w:tc>
          <w:tcPr>
            <w:tcW w:w="1131" w:type="dxa"/>
            <w:vAlign w:val="center"/>
          </w:tcPr>
          <w:p w:rsidR="009D016A" w:rsidRPr="004B2D17" w:rsidRDefault="009D016A"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77642E">
        <w:tc>
          <w:tcPr>
            <w:tcW w:w="14037" w:type="dxa"/>
            <w:gridSpan w:val="2"/>
            <w:tcBorders>
              <w:bottom w:val="single" w:sz="4" w:space="0" w:color="auto"/>
            </w:tcBorders>
          </w:tcPr>
          <w:p w:rsidR="00CF75A2" w:rsidRPr="004B2D17" w:rsidRDefault="00CF75A2" w:rsidP="001B2AC7">
            <w:pPr>
              <w:spacing w:after="0" w:line="240" w:lineRule="auto"/>
              <w:rPr>
                <w:rFonts w:ascii="Arial" w:hAnsi="Arial" w:cs="Arial"/>
                <w:b/>
                <w:sz w:val="24"/>
                <w:szCs w:val="24"/>
              </w:rPr>
            </w:pPr>
            <w:r w:rsidRPr="004B2D17">
              <w:rPr>
                <w:rFonts w:ascii="Arial" w:hAnsi="Arial" w:cs="Arial"/>
                <w:b/>
                <w:sz w:val="24"/>
                <w:szCs w:val="24"/>
              </w:rPr>
              <w:t>Раздел 2.  Введение процессов приготовления, творческого оформления, непродолжительного хранения горячих блюд.</w:t>
            </w:r>
          </w:p>
        </w:tc>
        <w:tc>
          <w:tcPr>
            <w:tcW w:w="1131" w:type="dxa"/>
            <w:tcBorders>
              <w:bottom w:val="single" w:sz="4" w:space="0" w:color="auto"/>
            </w:tcBorders>
            <w:vAlign w:val="center"/>
          </w:tcPr>
          <w:p w:rsidR="00CF75A2" w:rsidRPr="004B2D17" w:rsidRDefault="005F687F"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58</w:t>
            </w:r>
          </w:p>
        </w:tc>
      </w:tr>
      <w:tr w:rsidR="00CF75A2" w:rsidRPr="004B2D17" w:rsidTr="0077642E">
        <w:tc>
          <w:tcPr>
            <w:tcW w:w="2780" w:type="dxa"/>
            <w:vMerge w:val="restart"/>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Тема 2.1.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lastRenderedPageBreak/>
              <w:t xml:space="preserve">Организация и техническое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оснащение работ по </w:t>
            </w:r>
          </w:p>
          <w:p w:rsidR="00CF75A2" w:rsidRPr="004B2D17" w:rsidRDefault="00CF75A2" w:rsidP="001B2AC7">
            <w:pPr>
              <w:spacing w:after="0" w:line="240" w:lineRule="auto"/>
              <w:rPr>
                <w:rFonts w:ascii="Arial" w:hAnsi="Arial" w:cs="Arial"/>
                <w:bCs/>
                <w:i/>
                <w:sz w:val="24"/>
                <w:szCs w:val="24"/>
              </w:rPr>
            </w:pPr>
            <w:r w:rsidRPr="004B2D17">
              <w:rPr>
                <w:rFonts w:ascii="Arial" w:hAnsi="Arial" w:cs="Arial"/>
                <w:b/>
                <w:bCs/>
                <w:sz w:val="24"/>
                <w:szCs w:val="24"/>
              </w:rPr>
              <w:t>приготовлению, хранению, подготовке к реализации бульонов, отваров, супов</w:t>
            </w:r>
            <w:r w:rsidRPr="004B2D17">
              <w:rPr>
                <w:rFonts w:ascii="Arial" w:hAnsi="Arial" w:cs="Arial"/>
                <w:bCs/>
                <w:i/>
                <w:sz w:val="24"/>
                <w:szCs w:val="24"/>
              </w:rPr>
              <w:t xml:space="preserve">  </w:t>
            </w:r>
          </w:p>
        </w:tc>
        <w:tc>
          <w:tcPr>
            <w:tcW w:w="11257" w:type="dxa"/>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CF75A2" w:rsidRPr="004B2D17" w:rsidRDefault="0077642E"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CF75A2" w:rsidRPr="004B2D17" w:rsidTr="0077642E">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1. Организация и техническое оснащение работ по приготовлению бульонов, отваров, супов.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 </w:t>
            </w:r>
          </w:p>
        </w:tc>
        <w:tc>
          <w:tcPr>
            <w:tcW w:w="1131" w:type="dxa"/>
            <w:vMerge w:val="restart"/>
            <w:tcBorders>
              <w:top w:val="single" w:sz="4" w:space="0" w:color="auto"/>
            </w:tcBorders>
            <w:vAlign w:val="center"/>
          </w:tcPr>
          <w:p w:rsidR="00CF75A2" w:rsidRDefault="0077642E" w:rsidP="001B2AC7">
            <w:pPr>
              <w:autoSpaceDE w:val="0"/>
              <w:autoSpaceDN w:val="0"/>
              <w:adjustRightInd w:val="0"/>
              <w:spacing w:after="0" w:line="240" w:lineRule="auto"/>
              <w:jc w:val="center"/>
              <w:rPr>
                <w:rFonts w:ascii="Arial" w:hAnsi="Arial" w:cs="Arial"/>
                <w:bCs/>
                <w:sz w:val="24"/>
                <w:szCs w:val="24"/>
              </w:rPr>
            </w:pPr>
            <w:r w:rsidRPr="0077642E">
              <w:rPr>
                <w:rFonts w:ascii="Arial" w:hAnsi="Arial" w:cs="Arial"/>
                <w:bCs/>
                <w:sz w:val="24"/>
                <w:szCs w:val="24"/>
              </w:rPr>
              <w:t>2</w:t>
            </w: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Pr="0077642E" w:rsidRDefault="0077642E"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bCs/>
              </w:rPr>
            </w:pPr>
            <w:r w:rsidRPr="004B2D17">
              <w:rPr>
                <w:rFonts w:ascii="Arial" w:hAnsi="Arial" w:cs="Arial"/>
                <w:bCs/>
              </w:rPr>
              <w:t xml:space="preserve">2. Организация хранения, отпуска супов с раздачи/прилавка, упаковки, подготовки готовых бульонов, отваров, супов к отпуску на вынос. </w:t>
            </w:r>
            <w:r w:rsidRPr="004B2D17">
              <w:rPr>
                <w:rFonts w:ascii="Arial" w:hAnsi="Arial" w:cs="Arial"/>
              </w:rPr>
              <w:t>Санитарно-гигиенические требования к организации рабочих мест по приготовлению бульонов, отваров, супов, процессу хранения и подготовки к реализации.</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834FFD"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CF75A2" w:rsidRPr="004B2D17" w:rsidRDefault="0077642E"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CF75A2" w:rsidRPr="004B2D17" w:rsidTr="0077642E">
        <w:trPr>
          <w:trHeight w:val="834"/>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77642E" w:rsidP="0077642E">
            <w:pPr>
              <w:pStyle w:val="afc"/>
              <w:ind w:left="0"/>
              <w:jc w:val="both"/>
              <w:rPr>
                <w:rFonts w:ascii="Arial" w:hAnsi="Arial" w:cs="Arial"/>
                <w:bCs/>
              </w:rPr>
            </w:pPr>
            <w:r>
              <w:rPr>
                <w:rFonts w:ascii="Arial" w:hAnsi="Arial" w:cs="Arial"/>
                <w:b/>
                <w:bCs/>
              </w:rPr>
              <w:t>Практическая работа  № 4</w:t>
            </w:r>
            <w:r w:rsidRPr="004B2D17">
              <w:rPr>
                <w:rFonts w:ascii="Arial" w:hAnsi="Arial" w:cs="Arial"/>
                <w:b/>
                <w:bCs/>
              </w:rPr>
              <w:t xml:space="preserve">  </w:t>
            </w:r>
            <w:r w:rsidRPr="004B2D17">
              <w:rPr>
                <w:rFonts w:ascii="Arial" w:hAnsi="Arial" w:cs="Arial"/>
                <w:bCs/>
              </w:rPr>
              <w:t>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w:t>
            </w:r>
          </w:p>
        </w:tc>
        <w:tc>
          <w:tcPr>
            <w:tcW w:w="1131" w:type="dxa"/>
            <w:vAlign w:val="center"/>
          </w:tcPr>
          <w:p w:rsidR="00CF75A2" w:rsidRPr="004B2D17" w:rsidRDefault="0077642E"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77642E" w:rsidP="001B2AC7">
            <w:pPr>
              <w:pStyle w:val="afc"/>
              <w:ind w:left="0"/>
              <w:jc w:val="both"/>
              <w:rPr>
                <w:rFonts w:ascii="Arial" w:hAnsi="Arial" w:cs="Arial"/>
                <w:bCs/>
              </w:rPr>
            </w:pPr>
            <w:r w:rsidRPr="004B2D17">
              <w:rPr>
                <w:rFonts w:ascii="Arial" w:hAnsi="Arial" w:cs="Arial"/>
                <w:b/>
                <w:bCs/>
              </w:rPr>
              <w:t xml:space="preserve">Лабораторная работа № 6. </w:t>
            </w:r>
            <w:r w:rsidRPr="004B2D17">
              <w:rPr>
                <w:rFonts w:ascii="Arial" w:hAnsi="Arial" w:cs="Arial"/>
                <w:bCs/>
              </w:rPr>
              <w:t>Организация рабочего места повара по приготовлению заправочных супов, супов-пюре.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варки бульонов, отваров, супов.</w:t>
            </w:r>
          </w:p>
        </w:tc>
        <w:tc>
          <w:tcPr>
            <w:tcW w:w="1131" w:type="dxa"/>
            <w:vAlign w:val="center"/>
          </w:tcPr>
          <w:p w:rsidR="00CF75A2" w:rsidRPr="004B2D17" w:rsidRDefault="0077642E"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77642E">
        <w:tc>
          <w:tcPr>
            <w:tcW w:w="2780" w:type="dxa"/>
            <w:vMerge w:val="restart"/>
          </w:tcPr>
          <w:p w:rsidR="00CF75A2" w:rsidRPr="004B2D17" w:rsidRDefault="00CF75A2"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Тема 2.2</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Приготовление</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назначение, подготовка к реализации бульонов, </w:t>
            </w:r>
          </w:p>
          <w:p w:rsidR="00CF75A2" w:rsidRPr="004B2D17" w:rsidRDefault="00CF75A2"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lang w:eastAsia="ru-RU"/>
              </w:rPr>
            </w:pPr>
            <w:r w:rsidRPr="004B2D17">
              <w:rPr>
                <w:rFonts w:ascii="Arial" w:hAnsi="Arial" w:cs="Arial"/>
                <w:b/>
                <w:bCs/>
                <w:sz w:val="24"/>
                <w:szCs w:val="24"/>
              </w:rPr>
              <w:t>отваров.</w:t>
            </w:r>
          </w:p>
        </w:tc>
        <w:tc>
          <w:tcPr>
            <w:tcW w:w="11257" w:type="dxa"/>
            <w:tcBorders>
              <w:bottom w:val="single" w:sz="4" w:space="0" w:color="auto"/>
            </w:tcBorders>
          </w:tcPr>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CF75A2" w:rsidRPr="004B2D17" w:rsidRDefault="0077642E"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w:t>
            </w:r>
          </w:p>
        </w:tc>
      </w:tr>
      <w:tr w:rsidR="00CF75A2" w:rsidRPr="004B2D17" w:rsidTr="0077642E">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
                <w:bCs/>
                <w:sz w:val="24"/>
                <w:szCs w:val="24"/>
              </w:rPr>
            </w:pPr>
            <w:r w:rsidRPr="004B2D17">
              <w:rPr>
                <w:rFonts w:ascii="Arial" w:hAnsi="Arial" w:cs="Arial"/>
                <w:bCs/>
                <w:sz w:val="24"/>
                <w:szCs w:val="24"/>
              </w:rPr>
              <w:t xml:space="preserve">1. Классификация и ассортимент, пищевая ценность и значение в питании бульонов, отваров. </w:t>
            </w:r>
            <w:r w:rsidRPr="004B2D17">
              <w:rPr>
                <w:rFonts w:ascii="Arial" w:hAnsi="Arial" w:cs="Arial"/>
                <w:sz w:val="24"/>
                <w:szCs w:val="24"/>
                <w:lang w:eastAsia="ru-RU"/>
              </w:rPr>
              <w:t>Приготовление бульонов и отваров.  Правила, режимы варки, нормы закладки продуктов, кулинарное назначение бульонов и отваров. Правила охлаждения, замораживания и хранения готовых бульонов, отваров с учетом требований к безопасности готовой продукции. Правила разогревания.</w:t>
            </w:r>
          </w:p>
        </w:tc>
        <w:tc>
          <w:tcPr>
            <w:tcW w:w="1131" w:type="dxa"/>
            <w:vMerge w:val="restart"/>
            <w:tcBorders>
              <w:top w:val="single" w:sz="4" w:space="0" w:color="auto"/>
            </w:tcBorders>
            <w:vAlign w:val="center"/>
          </w:tcPr>
          <w:p w:rsidR="00CF75A2" w:rsidRDefault="0077642E" w:rsidP="001B2AC7">
            <w:pPr>
              <w:autoSpaceDE w:val="0"/>
              <w:autoSpaceDN w:val="0"/>
              <w:adjustRightInd w:val="0"/>
              <w:spacing w:after="0" w:line="240" w:lineRule="auto"/>
              <w:jc w:val="center"/>
              <w:rPr>
                <w:rFonts w:ascii="Arial" w:hAnsi="Arial" w:cs="Arial"/>
                <w:bCs/>
                <w:sz w:val="24"/>
                <w:szCs w:val="24"/>
              </w:rPr>
            </w:pPr>
            <w:r w:rsidRPr="0077642E">
              <w:rPr>
                <w:rFonts w:ascii="Arial" w:hAnsi="Arial" w:cs="Arial"/>
                <w:bCs/>
                <w:sz w:val="24"/>
                <w:szCs w:val="24"/>
              </w:rPr>
              <w:t>2</w:t>
            </w: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Default="0077642E" w:rsidP="001B2AC7">
            <w:pPr>
              <w:autoSpaceDE w:val="0"/>
              <w:autoSpaceDN w:val="0"/>
              <w:adjustRightInd w:val="0"/>
              <w:spacing w:after="0" w:line="240" w:lineRule="auto"/>
              <w:jc w:val="center"/>
              <w:rPr>
                <w:rFonts w:ascii="Arial" w:hAnsi="Arial" w:cs="Arial"/>
                <w:bCs/>
                <w:sz w:val="24"/>
                <w:szCs w:val="24"/>
              </w:rPr>
            </w:pPr>
          </w:p>
          <w:p w:rsidR="0077642E" w:rsidRPr="0077642E" w:rsidRDefault="0077642E"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
                <w:bCs/>
                <w:i/>
                <w:sz w:val="24"/>
                <w:szCs w:val="24"/>
              </w:rPr>
            </w:pPr>
            <w:r w:rsidRPr="004B2D17">
              <w:rPr>
                <w:rFonts w:ascii="Arial" w:hAnsi="Arial" w:cs="Arial"/>
                <w:sz w:val="24"/>
                <w:szCs w:val="24"/>
                <w:lang w:eastAsia="ru-RU"/>
              </w:rPr>
              <w:t>2. Техника порционирования, варианты оформления бульонов, отваров для подачи. Методы сервировки и подачи, температура подачи бульонов, отваров.  Выбор посуды для отпуска, способы подачи в зависимости от типа организации питания и способа обслуживания. Упаковка, подготовка бульонов и отваров для отпуска на вынос.</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77642E" w:rsidRPr="004B2D17" w:rsidTr="0077642E">
        <w:tc>
          <w:tcPr>
            <w:tcW w:w="2780" w:type="dxa"/>
            <w:vMerge w:val="restart"/>
          </w:tcPr>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Тема 2.3</w:t>
            </w:r>
          </w:p>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Приготовление подготовка к реализации</w:t>
            </w:r>
          </w:p>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 xml:space="preserve">заправочных супов </w:t>
            </w:r>
          </w:p>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 xml:space="preserve">разнообразного </w:t>
            </w:r>
          </w:p>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ассортимента</w:t>
            </w:r>
          </w:p>
        </w:tc>
        <w:tc>
          <w:tcPr>
            <w:tcW w:w="11257" w:type="dxa"/>
            <w:tcBorders>
              <w:bottom w:val="single" w:sz="4" w:space="0" w:color="auto"/>
            </w:tcBorders>
          </w:tcPr>
          <w:p w:rsidR="0077642E" w:rsidRPr="004B2D17" w:rsidRDefault="0077642E"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77642E" w:rsidRPr="004B2D17" w:rsidRDefault="00E86BCB"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77642E" w:rsidRPr="004B2D17" w:rsidTr="0077642E">
        <w:tc>
          <w:tcPr>
            <w:tcW w:w="2780" w:type="dxa"/>
            <w:vMerge/>
          </w:tcPr>
          <w:p w:rsidR="0077642E" w:rsidRPr="004B2D17" w:rsidRDefault="0077642E" w:rsidP="001B2AC7">
            <w:pPr>
              <w:spacing w:after="0" w:line="240" w:lineRule="auto"/>
              <w:rPr>
                <w:rFonts w:ascii="Arial" w:hAnsi="Arial" w:cs="Arial"/>
                <w:b/>
                <w:bCs/>
                <w:sz w:val="24"/>
                <w:szCs w:val="24"/>
              </w:rPr>
            </w:pPr>
          </w:p>
        </w:tc>
        <w:tc>
          <w:tcPr>
            <w:tcW w:w="11257" w:type="dxa"/>
            <w:tcBorders>
              <w:top w:val="single" w:sz="4" w:space="0" w:color="auto"/>
            </w:tcBorders>
          </w:tcPr>
          <w:p w:rsidR="0077642E" w:rsidRPr="004B2D17" w:rsidRDefault="0077642E" w:rsidP="001B2AC7">
            <w:pPr>
              <w:pStyle w:val="afc"/>
              <w:ind w:left="0"/>
              <w:jc w:val="both"/>
              <w:rPr>
                <w:rFonts w:ascii="Arial" w:hAnsi="Arial" w:cs="Arial"/>
                <w:b/>
                <w:bCs/>
              </w:rPr>
            </w:pPr>
            <w:r w:rsidRPr="004B2D17">
              <w:rPr>
                <w:rFonts w:ascii="Arial" w:hAnsi="Arial" w:cs="Arial"/>
                <w:bCs/>
              </w:rPr>
              <w:t>1.Классификация и ассортимент, пищевая ценность и значение в питании заправочных супов.</w:t>
            </w:r>
            <w:r w:rsidRPr="004B2D17">
              <w:rPr>
                <w:rFonts w:ascii="Arial" w:hAnsi="Arial" w:cs="Arial"/>
              </w:rPr>
              <w:t xml:space="preserve">  Правила выбора, характеристика и требования к качеству основных продуктов и дополнительных ингредиентов(специй, приправ, пищевых концентратов, полуфабрикатов высокой степени готовности,</w:t>
            </w:r>
          </w:p>
        </w:tc>
        <w:tc>
          <w:tcPr>
            <w:tcW w:w="1131" w:type="dxa"/>
            <w:vMerge w:val="restart"/>
            <w:tcBorders>
              <w:top w:val="single" w:sz="4" w:space="0" w:color="auto"/>
            </w:tcBorders>
            <w:vAlign w:val="center"/>
          </w:tcPr>
          <w:p w:rsidR="0077642E" w:rsidRDefault="0077642E" w:rsidP="0077642E">
            <w:pPr>
              <w:autoSpaceDE w:val="0"/>
              <w:autoSpaceDN w:val="0"/>
              <w:adjustRightInd w:val="0"/>
              <w:spacing w:after="0" w:line="240" w:lineRule="auto"/>
              <w:jc w:val="center"/>
              <w:rPr>
                <w:rFonts w:ascii="Arial" w:hAnsi="Arial" w:cs="Arial"/>
                <w:bCs/>
                <w:sz w:val="24"/>
                <w:szCs w:val="24"/>
              </w:rPr>
            </w:pPr>
            <w:r w:rsidRPr="0077642E">
              <w:rPr>
                <w:rFonts w:ascii="Arial" w:hAnsi="Arial" w:cs="Arial"/>
                <w:bCs/>
                <w:sz w:val="24"/>
                <w:szCs w:val="24"/>
              </w:rPr>
              <w:t>2</w:t>
            </w: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jc w:val="center"/>
              <w:rPr>
                <w:rFonts w:ascii="Arial" w:hAnsi="Arial" w:cs="Arial"/>
                <w:bCs/>
                <w:sz w:val="24"/>
                <w:szCs w:val="24"/>
              </w:rPr>
            </w:pPr>
          </w:p>
          <w:p w:rsidR="0077642E" w:rsidRPr="0077642E" w:rsidRDefault="0077642E" w:rsidP="0077642E">
            <w:pPr>
              <w:autoSpaceDE w:val="0"/>
              <w:autoSpaceDN w:val="0"/>
              <w:adjustRightInd w:val="0"/>
              <w:spacing w:after="0" w:line="240" w:lineRule="auto"/>
              <w:jc w:val="center"/>
              <w:rPr>
                <w:rFonts w:ascii="Arial" w:hAnsi="Arial" w:cs="Arial"/>
                <w:bCs/>
                <w:sz w:val="24"/>
                <w:szCs w:val="24"/>
              </w:rPr>
            </w:pPr>
          </w:p>
          <w:p w:rsidR="0077642E" w:rsidRDefault="0077642E" w:rsidP="0077642E">
            <w:pPr>
              <w:autoSpaceDE w:val="0"/>
              <w:autoSpaceDN w:val="0"/>
              <w:adjustRightInd w:val="0"/>
              <w:spacing w:after="0" w:line="240" w:lineRule="auto"/>
              <w:rPr>
                <w:rFonts w:ascii="Arial" w:hAnsi="Arial" w:cs="Arial"/>
                <w:b/>
                <w:bCs/>
                <w:sz w:val="24"/>
                <w:szCs w:val="24"/>
              </w:rPr>
            </w:pPr>
          </w:p>
          <w:p w:rsidR="0077642E" w:rsidRDefault="0077642E" w:rsidP="0077642E">
            <w:pPr>
              <w:autoSpaceDE w:val="0"/>
              <w:autoSpaceDN w:val="0"/>
              <w:adjustRightInd w:val="0"/>
              <w:spacing w:after="0" w:line="240" w:lineRule="auto"/>
              <w:rPr>
                <w:rFonts w:ascii="Arial" w:hAnsi="Arial" w:cs="Arial"/>
                <w:b/>
                <w:bCs/>
                <w:sz w:val="24"/>
                <w:szCs w:val="24"/>
              </w:rPr>
            </w:pPr>
          </w:p>
          <w:p w:rsidR="0077642E" w:rsidRPr="004B2D17" w:rsidRDefault="0077642E" w:rsidP="0077642E">
            <w:pPr>
              <w:autoSpaceDE w:val="0"/>
              <w:autoSpaceDN w:val="0"/>
              <w:adjustRightInd w:val="0"/>
              <w:spacing w:after="0" w:line="240" w:lineRule="auto"/>
              <w:rPr>
                <w:rFonts w:ascii="Arial" w:hAnsi="Arial" w:cs="Arial"/>
                <w:b/>
                <w:bCs/>
                <w:sz w:val="24"/>
                <w:szCs w:val="24"/>
              </w:rPr>
            </w:pPr>
          </w:p>
        </w:tc>
      </w:tr>
      <w:tr w:rsidR="0077642E" w:rsidRPr="004B2D17" w:rsidTr="00AC22E2">
        <w:tc>
          <w:tcPr>
            <w:tcW w:w="2780" w:type="dxa"/>
            <w:vMerge/>
          </w:tcPr>
          <w:p w:rsidR="0077642E" w:rsidRPr="004B2D17" w:rsidRDefault="0077642E" w:rsidP="001B2AC7">
            <w:pPr>
              <w:spacing w:after="0" w:line="240" w:lineRule="auto"/>
              <w:rPr>
                <w:rFonts w:ascii="Arial" w:hAnsi="Arial" w:cs="Arial"/>
                <w:b/>
                <w:bCs/>
                <w:i/>
                <w:sz w:val="24"/>
                <w:szCs w:val="24"/>
              </w:rPr>
            </w:pPr>
          </w:p>
        </w:tc>
        <w:tc>
          <w:tcPr>
            <w:tcW w:w="11257" w:type="dxa"/>
          </w:tcPr>
          <w:p w:rsidR="0077642E" w:rsidRPr="004B2D17" w:rsidRDefault="0077642E" w:rsidP="001B2AC7">
            <w:pPr>
              <w:pStyle w:val="afc"/>
              <w:ind w:left="0"/>
              <w:jc w:val="both"/>
              <w:rPr>
                <w:rFonts w:ascii="Arial" w:hAnsi="Arial" w:cs="Arial"/>
                <w:b/>
                <w:bCs/>
              </w:rPr>
            </w:pPr>
            <w:r w:rsidRPr="004B2D17">
              <w:rPr>
                <w:rFonts w:ascii="Arial" w:hAnsi="Arial" w:cs="Arial"/>
              </w:rPr>
              <w:t xml:space="preserve">выпускаемых пищевой промышленностью) нужного типа, качества и количества в соответствии с технологическими требованиями к супам. </w:t>
            </w:r>
            <w:r w:rsidRPr="004B2D17">
              <w:rPr>
                <w:rFonts w:ascii="Arial" w:hAnsi="Arial" w:cs="Arial"/>
                <w:bCs/>
              </w:rPr>
              <w:t xml:space="preserve">Правила и режимы варки, последовательность выполнения технологических операций: подготовка гарниров (виды нарезки овощей, подготовка капусты, пассерование, тушение, подготовка круп, макаронных изделий), последовательность </w:t>
            </w:r>
            <w:r w:rsidRPr="004B2D17">
              <w:rPr>
                <w:rFonts w:ascii="Arial" w:hAnsi="Arial" w:cs="Arial"/>
                <w:bCs/>
              </w:rPr>
              <w:lastRenderedPageBreak/>
              <w:t>закладки продуктов; приготовление овощной, мучной пассеровки; заправка супов, доведение до вкуса.</w:t>
            </w:r>
          </w:p>
        </w:tc>
        <w:tc>
          <w:tcPr>
            <w:tcW w:w="1131" w:type="dxa"/>
            <w:vMerge/>
            <w:vAlign w:val="center"/>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p>
        </w:tc>
      </w:tr>
      <w:tr w:rsidR="0077642E" w:rsidRPr="004B2D17" w:rsidTr="00AC22E2">
        <w:tc>
          <w:tcPr>
            <w:tcW w:w="2780" w:type="dxa"/>
            <w:vMerge/>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77642E" w:rsidRPr="004B2D17" w:rsidRDefault="0077642E" w:rsidP="001B2AC7">
            <w:pPr>
              <w:pStyle w:val="afc"/>
              <w:ind w:left="0"/>
              <w:jc w:val="both"/>
              <w:rPr>
                <w:rFonts w:ascii="Arial" w:hAnsi="Arial" w:cs="Arial"/>
                <w:b/>
                <w:bCs/>
              </w:rPr>
            </w:pPr>
            <w:r w:rsidRPr="004B2D17">
              <w:rPr>
                <w:rFonts w:ascii="Arial" w:hAnsi="Arial" w:cs="Arial"/>
                <w:bCs/>
              </w:rPr>
              <w:t>2. Особенности приготовления, последовательность и нормы закладки продуктов, требования к качеству, условия и сроки хранения щей, борщей, рассольников, солянок, супов картофельных, с крупами, бобовыми, макаронными изделиями. Правила оформления и отпуска горячих супов: техника порционирования, варианты оформления. Методы сервировки и подачи, температура подачи заправочных супов. Выбор посуды для отпуска, способы подачи в зависимости от типа организации питания и способа обслуживания. Условия и сроки хранения.</w:t>
            </w:r>
            <w:r w:rsidRPr="004B2D17">
              <w:rPr>
                <w:rFonts w:ascii="Arial" w:hAnsi="Arial" w:cs="Arial"/>
              </w:rPr>
              <w:t xml:space="preserve"> </w:t>
            </w:r>
            <w:r w:rsidRPr="004B2D17">
              <w:rPr>
                <w:rFonts w:ascii="Arial" w:hAnsi="Arial" w:cs="Arial"/>
                <w:bCs/>
              </w:rPr>
              <w:t>Упаковка, подготовка заправочных супов для отпуска на вынос</w:t>
            </w:r>
          </w:p>
        </w:tc>
        <w:tc>
          <w:tcPr>
            <w:tcW w:w="1131" w:type="dxa"/>
            <w:vMerge/>
            <w:vAlign w:val="center"/>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p>
        </w:tc>
      </w:tr>
      <w:tr w:rsidR="0077642E" w:rsidRPr="004B2D17" w:rsidTr="00AC22E2">
        <w:trPr>
          <w:trHeight w:val="204"/>
        </w:trPr>
        <w:tc>
          <w:tcPr>
            <w:tcW w:w="2780" w:type="dxa"/>
            <w:vMerge/>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p>
        </w:tc>
        <w:tc>
          <w:tcPr>
            <w:tcW w:w="11257" w:type="dxa"/>
            <w:vAlign w:val="center"/>
          </w:tcPr>
          <w:p w:rsidR="0077642E" w:rsidRPr="004B2D17" w:rsidRDefault="0077642E"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77642E" w:rsidRPr="004B2D17" w:rsidTr="00AC22E2">
        <w:tc>
          <w:tcPr>
            <w:tcW w:w="2780" w:type="dxa"/>
            <w:vMerge/>
          </w:tcPr>
          <w:p w:rsidR="0077642E" w:rsidRPr="004B2D17" w:rsidRDefault="0077642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77642E" w:rsidRPr="004B2D17" w:rsidRDefault="0077642E" w:rsidP="001B2AC7">
            <w:pPr>
              <w:pStyle w:val="afc"/>
              <w:ind w:left="0"/>
              <w:rPr>
                <w:rFonts w:ascii="Arial" w:hAnsi="Arial" w:cs="Arial"/>
                <w:b/>
                <w:bCs/>
                <w:i/>
              </w:rPr>
            </w:pPr>
            <w:r w:rsidRPr="004B2D17">
              <w:rPr>
                <w:rFonts w:ascii="Arial" w:hAnsi="Arial" w:cs="Arial"/>
                <w:b/>
                <w:bCs/>
              </w:rPr>
              <w:t xml:space="preserve">Лабораторная работа № 7. </w:t>
            </w:r>
            <w:r w:rsidRPr="004B2D17">
              <w:rPr>
                <w:rFonts w:ascii="Arial" w:hAnsi="Arial" w:cs="Arial"/>
              </w:rPr>
              <w:t>Приготовление, оформление и отпуск заправочных супов разнообразного ассортимента (щи, борщи, рассольники)</w:t>
            </w:r>
            <w:r w:rsidRPr="004B2D17">
              <w:rPr>
                <w:rFonts w:ascii="Arial" w:hAnsi="Arial" w:cs="Arial"/>
                <w:b/>
                <w:i/>
              </w:rPr>
              <w:t xml:space="preserve">  </w:t>
            </w:r>
          </w:p>
        </w:tc>
        <w:tc>
          <w:tcPr>
            <w:tcW w:w="1131" w:type="dxa"/>
            <w:vAlign w:val="center"/>
          </w:tcPr>
          <w:p w:rsidR="0077642E" w:rsidRPr="004B2D17" w:rsidRDefault="0077642E"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E86BCB">
        <w:tc>
          <w:tcPr>
            <w:tcW w:w="2780" w:type="dxa"/>
            <w:vMerge w:val="restart"/>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Тема 2.4.</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Приготовление, подготовка к реализации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супов-пюре, </w:t>
            </w:r>
            <w:r w:rsidRPr="004B2D17">
              <w:rPr>
                <w:rFonts w:ascii="Arial" w:hAnsi="Arial" w:cs="Arial"/>
                <w:b/>
                <w:sz w:val="24"/>
                <w:szCs w:val="24"/>
              </w:rPr>
              <w:t>молочных, сладких супов</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разнообразного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ассортимента</w:t>
            </w:r>
          </w:p>
          <w:p w:rsidR="00CF75A2" w:rsidRPr="004B2D17" w:rsidRDefault="00CF75A2" w:rsidP="001B2AC7">
            <w:pPr>
              <w:spacing w:after="0" w:line="240" w:lineRule="auto"/>
              <w:rPr>
                <w:rFonts w:ascii="Arial" w:hAnsi="Arial" w:cs="Arial"/>
                <w:b/>
                <w:bCs/>
                <w:sz w:val="24"/>
                <w:szCs w:val="24"/>
              </w:rPr>
            </w:pPr>
          </w:p>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CF75A2" w:rsidRPr="004B2D17" w:rsidRDefault="00E86BCB"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CF75A2" w:rsidRPr="004B2D17" w:rsidTr="00E86BCB">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sz w:val="24"/>
                <w:szCs w:val="24"/>
              </w:rPr>
            </w:pPr>
            <w:r w:rsidRPr="004B2D17">
              <w:rPr>
                <w:rFonts w:ascii="Arial" w:hAnsi="Arial" w:cs="Arial"/>
                <w:bCs/>
                <w:sz w:val="24"/>
                <w:szCs w:val="24"/>
              </w:rPr>
              <w:t>1. Супы-пюре: ассортимент, пищевая ценность, значение в питании. Особенности приготовления, нормы закладки продуктов, правила и режимы варки, требования к качеству, условия и сроки хранения.</w:t>
            </w:r>
            <w:r w:rsidRPr="004B2D17">
              <w:rPr>
                <w:rFonts w:ascii="Arial" w:hAnsi="Arial" w:cs="Arial"/>
                <w:b/>
                <w:bCs/>
                <w:i/>
                <w:sz w:val="24"/>
                <w:szCs w:val="24"/>
              </w:rPr>
              <w:t xml:space="preserve">  </w:t>
            </w:r>
            <w:r w:rsidRPr="004B2D17">
              <w:rPr>
                <w:rFonts w:ascii="Arial" w:hAnsi="Arial" w:cs="Arial"/>
                <w:bCs/>
                <w:sz w:val="24"/>
                <w:szCs w:val="24"/>
              </w:rPr>
              <w:t>Правила оформления и отпуска: техника порционирования, варианты оформления. Методы сервировки и подачи, температура подачи супов-пюре. Выбор посуды для отпуска, способы подачи в зависимости от типа организации питания и способа обслуживания. Упаковка, подготовка супов-пюре для отпуска на вынос.</w:t>
            </w:r>
          </w:p>
        </w:tc>
        <w:tc>
          <w:tcPr>
            <w:tcW w:w="1131" w:type="dxa"/>
            <w:vMerge w:val="restart"/>
            <w:tcBorders>
              <w:top w:val="single" w:sz="4" w:space="0" w:color="auto"/>
            </w:tcBorders>
            <w:vAlign w:val="center"/>
          </w:tcPr>
          <w:p w:rsidR="00CF75A2" w:rsidRDefault="00E86BCB" w:rsidP="001B2AC7">
            <w:pPr>
              <w:autoSpaceDE w:val="0"/>
              <w:autoSpaceDN w:val="0"/>
              <w:adjustRightInd w:val="0"/>
              <w:spacing w:after="0" w:line="240" w:lineRule="auto"/>
              <w:jc w:val="center"/>
              <w:rPr>
                <w:rFonts w:ascii="Arial" w:hAnsi="Arial" w:cs="Arial"/>
                <w:bCs/>
                <w:sz w:val="24"/>
                <w:szCs w:val="24"/>
              </w:rPr>
            </w:pPr>
            <w:r w:rsidRPr="00E86BCB">
              <w:rPr>
                <w:rFonts w:ascii="Arial" w:hAnsi="Arial" w:cs="Arial"/>
                <w:bCs/>
                <w:sz w:val="24"/>
                <w:szCs w:val="24"/>
              </w:rPr>
              <w:t>2</w:t>
            </w: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Default="00E86BCB" w:rsidP="001B2AC7">
            <w:pPr>
              <w:autoSpaceDE w:val="0"/>
              <w:autoSpaceDN w:val="0"/>
              <w:adjustRightInd w:val="0"/>
              <w:spacing w:after="0" w:line="240" w:lineRule="auto"/>
              <w:jc w:val="center"/>
              <w:rPr>
                <w:rFonts w:ascii="Arial" w:hAnsi="Arial" w:cs="Arial"/>
                <w:bCs/>
                <w:sz w:val="24"/>
                <w:szCs w:val="24"/>
              </w:rPr>
            </w:pPr>
          </w:p>
          <w:p w:rsidR="00E86BCB" w:rsidRPr="00E86BCB" w:rsidRDefault="00E86BCB"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rPr>
                <w:rFonts w:ascii="Arial" w:hAnsi="Arial" w:cs="Arial"/>
                <w:bCs/>
                <w:sz w:val="24"/>
                <w:szCs w:val="24"/>
              </w:rPr>
            </w:pPr>
            <w:r w:rsidRPr="004B2D17">
              <w:rPr>
                <w:rFonts w:ascii="Arial" w:hAnsi="Arial" w:cs="Arial"/>
                <w:sz w:val="24"/>
                <w:szCs w:val="24"/>
              </w:rPr>
              <w:t>2. Молочные и сладкие супы: ассортимент, особенности приготовления, нормы закладки продуктов, требования к качеству, условия и сроки хранения</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834FFD"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tcPr>
          <w:p w:rsidR="00CF75A2" w:rsidRPr="004B2D17" w:rsidRDefault="00CF75A2" w:rsidP="001B2AC7">
            <w:pPr>
              <w:spacing w:after="0" w:line="240" w:lineRule="auto"/>
              <w:jc w:val="center"/>
              <w:rPr>
                <w:rFonts w:ascii="Arial" w:hAnsi="Arial" w:cs="Arial"/>
                <w:b/>
                <w:bCs/>
                <w:sz w:val="24"/>
                <w:szCs w:val="24"/>
              </w:rPr>
            </w:pPr>
            <w:r w:rsidRPr="004B2D17">
              <w:rPr>
                <w:rFonts w:ascii="Arial" w:hAnsi="Arial" w:cs="Arial"/>
                <w:b/>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ind w:left="0"/>
              <w:jc w:val="both"/>
              <w:rPr>
                <w:rFonts w:ascii="Arial" w:hAnsi="Arial" w:cs="Arial"/>
                <w:b/>
                <w:bCs/>
                <w:i/>
              </w:rPr>
            </w:pPr>
            <w:r w:rsidRPr="004B2D17">
              <w:rPr>
                <w:rFonts w:ascii="Arial" w:hAnsi="Arial" w:cs="Arial"/>
                <w:b/>
                <w:bCs/>
              </w:rPr>
              <w:t xml:space="preserve">Лабораторная работа № 8. </w:t>
            </w:r>
            <w:r w:rsidRPr="004B2D17">
              <w:rPr>
                <w:rFonts w:ascii="Arial" w:hAnsi="Arial" w:cs="Arial"/>
              </w:rPr>
              <w:t>Приготовление, оформление и отпуск супов-пюре, молочных, сладких супов разнообразного ассортимента</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2A30F7">
        <w:tc>
          <w:tcPr>
            <w:tcW w:w="2780" w:type="dxa"/>
            <w:vMerge w:val="restart"/>
          </w:tcPr>
          <w:p w:rsidR="00CF75A2" w:rsidRPr="004B2D17" w:rsidRDefault="00CF75A2" w:rsidP="001B2AC7">
            <w:pPr>
              <w:spacing w:after="0" w:line="240" w:lineRule="auto"/>
              <w:rPr>
                <w:rFonts w:ascii="Arial" w:hAnsi="Arial" w:cs="Arial"/>
                <w:b/>
                <w:sz w:val="24"/>
                <w:szCs w:val="24"/>
              </w:rPr>
            </w:pPr>
            <w:r w:rsidRPr="004B2D17">
              <w:rPr>
                <w:rFonts w:ascii="Arial" w:hAnsi="Arial" w:cs="Arial"/>
                <w:b/>
                <w:sz w:val="24"/>
                <w:szCs w:val="24"/>
              </w:rPr>
              <w:t xml:space="preserve">Тема 2.5.  </w:t>
            </w:r>
          </w:p>
          <w:p w:rsidR="00675ABE" w:rsidRDefault="00CF75A2" w:rsidP="002A30F7">
            <w:pPr>
              <w:spacing w:after="0" w:line="240" w:lineRule="auto"/>
              <w:rPr>
                <w:rFonts w:ascii="Arial" w:hAnsi="Arial" w:cs="Arial"/>
                <w:b/>
                <w:sz w:val="24"/>
                <w:szCs w:val="24"/>
              </w:rPr>
            </w:pPr>
            <w:r w:rsidRPr="004B2D17">
              <w:rPr>
                <w:rFonts w:ascii="Arial" w:hAnsi="Arial" w:cs="Arial"/>
                <w:b/>
                <w:sz w:val="24"/>
                <w:szCs w:val="24"/>
              </w:rPr>
              <w:t xml:space="preserve">Приготовление отдельных компонентов для </w:t>
            </w:r>
            <w:r w:rsidRPr="004B2D17">
              <w:rPr>
                <w:rFonts w:ascii="Arial" w:hAnsi="Arial" w:cs="Arial"/>
                <w:b/>
                <w:sz w:val="24"/>
                <w:szCs w:val="24"/>
              </w:rPr>
              <w:lastRenderedPageBreak/>
              <w:t>соусов и соусных полуфабрикатов</w:t>
            </w:r>
            <w:r w:rsidR="00675ABE">
              <w:rPr>
                <w:rFonts w:ascii="Arial" w:hAnsi="Arial" w:cs="Arial"/>
                <w:b/>
                <w:sz w:val="24"/>
                <w:szCs w:val="24"/>
              </w:rPr>
              <w:t>,</w:t>
            </w:r>
          </w:p>
          <w:p w:rsidR="002A30F7" w:rsidRPr="004B2D17" w:rsidRDefault="00675ABE" w:rsidP="002A30F7">
            <w:pPr>
              <w:spacing w:after="0" w:line="240" w:lineRule="auto"/>
              <w:rPr>
                <w:rFonts w:ascii="Arial" w:hAnsi="Arial" w:cs="Arial"/>
                <w:b/>
                <w:sz w:val="24"/>
                <w:szCs w:val="24"/>
              </w:rPr>
            </w:pPr>
            <w:r>
              <w:rPr>
                <w:rFonts w:ascii="Arial" w:hAnsi="Arial" w:cs="Arial"/>
                <w:b/>
                <w:sz w:val="24"/>
                <w:szCs w:val="24"/>
              </w:rPr>
              <w:t>п</w:t>
            </w:r>
            <w:r w:rsidR="002A30F7" w:rsidRPr="004B2D17">
              <w:rPr>
                <w:rFonts w:ascii="Arial" w:hAnsi="Arial" w:cs="Arial"/>
                <w:b/>
                <w:sz w:val="24"/>
                <w:szCs w:val="24"/>
              </w:rPr>
              <w:t xml:space="preserve">одготовка </w:t>
            </w:r>
          </w:p>
          <w:p w:rsidR="00CF75A2" w:rsidRPr="004B2D17" w:rsidRDefault="002A30F7" w:rsidP="002A30F7">
            <w:pPr>
              <w:spacing w:after="0" w:line="240" w:lineRule="auto"/>
              <w:rPr>
                <w:rFonts w:ascii="Arial" w:hAnsi="Arial" w:cs="Arial"/>
                <w:b/>
                <w:sz w:val="24"/>
                <w:szCs w:val="24"/>
              </w:rPr>
            </w:pPr>
            <w:r w:rsidRPr="004B2D17">
              <w:rPr>
                <w:rFonts w:ascii="Arial" w:hAnsi="Arial" w:cs="Arial"/>
                <w:b/>
                <w:sz w:val="24"/>
                <w:szCs w:val="24"/>
              </w:rPr>
              <w:t>к реализации соусов на муке, яично-масляных соусов.</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CF75A2" w:rsidRPr="004B2D17"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2A30F7" w:rsidRPr="004B2D17" w:rsidTr="002A30F7">
        <w:tc>
          <w:tcPr>
            <w:tcW w:w="2780" w:type="dxa"/>
            <w:vMerge/>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2A30F7" w:rsidRPr="004B2D17" w:rsidRDefault="002A30F7" w:rsidP="001B2AC7">
            <w:pPr>
              <w:spacing w:after="0" w:line="240" w:lineRule="auto"/>
              <w:jc w:val="both"/>
              <w:rPr>
                <w:rFonts w:ascii="Arial" w:hAnsi="Arial" w:cs="Arial"/>
                <w:b/>
                <w:bCs/>
                <w:sz w:val="24"/>
                <w:szCs w:val="24"/>
              </w:rPr>
            </w:pPr>
            <w:r w:rsidRPr="004B2D17">
              <w:rPr>
                <w:rFonts w:ascii="Arial" w:hAnsi="Arial" w:cs="Arial"/>
                <w:sz w:val="24"/>
                <w:szCs w:val="24"/>
              </w:rPr>
              <w:t>1. Характеристика, правила выбора, требования к качеству основных продуктов и дополнительных ингредиентов нужного типа, качества и количества в соответствии с технологическими требованиями к компонентам для соусов и соусным полуфабрикатам.</w:t>
            </w:r>
          </w:p>
        </w:tc>
        <w:tc>
          <w:tcPr>
            <w:tcW w:w="1131" w:type="dxa"/>
            <w:vMerge w:val="restart"/>
            <w:tcBorders>
              <w:top w:val="single" w:sz="4" w:space="0" w:color="auto"/>
            </w:tcBorders>
            <w:vAlign w:val="center"/>
          </w:tcPr>
          <w:p w:rsidR="002A30F7" w:rsidRDefault="002A30F7" w:rsidP="001B2AC7">
            <w:pPr>
              <w:autoSpaceDE w:val="0"/>
              <w:autoSpaceDN w:val="0"/>
              <w:adjustRightInd w:val="0"/>
              <w:spacing w:after="0" w:line="240" w:lineRule="auto"/>
              <w:jc w:val="center"/>
              <w:rPr>
                <w:rFonts w:ascii="Arial" w:hAnsi="Arial" w:cs="Arial"/>
                <w:bCs/>
                <w:sz w:val="24"/>
                <w:szCs w:val="24"/>
              </w:rPr>
            </w:pPr>
            <w:r w:rsidRPr="002A30F7">
              <w:rPr>
                <w:rFonts w:ascii="Arial" w:hAnsi="Arial" w:cs="Arial"/>
                <w:bCs/>
                <w:sz w:val="24"/>
                <w:szCs w:val="24"/>
              </w:rPr>
              <w:t>2</w:t>
            </w: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Default="002A30F7" w:rsidP="001B2AC7">
            <w:pPr>
              <w:autoSpaceDE w:val="0"/>
              <w:autoSpaceDN w:val="0"/>
              <w:adjustRightInd w:val="0"/>
              <w:spacing w:after="0" w:line="240" w:lineRule="auto"/>
              <w:jc w:val="center"/>
              <w:rPr>
                <w:rFonts w:ascii="Arial" w:hAnsi="Arial" w:cs="Arial"/>
                <w:bCs/>
                <w:sz w:val="24"/>
                <w:szCs w:val="24"/>
              </w:rPr>
            </w:pPr>
          </w:p>
          <w:p w:rsidR="002A30F7" w:rsidRPr="002A30F7" w:rsidRDefault="002A30F7" w:rsidP="001B2AC7">
            <w:pPr>
              <w:autoSpaceDE w:val="0"/>
              <w:autoSpaceDN w:val="0"/>
              <w:adjustRightInd w:val="0"/>
              <w:spacing w:after="0" w:line="240" w:lineRule="auto"/>
              <w:jc w:val="center"/>
              <w:rPr>
                <w:rFonts w:ascii="Arial" w:hAnsi="Arial" w:cs="Arial"/>
                <w:bCs/>
                <w:sz w:val="24"/>
                <w:szCs w:val="24"/>
              </w:rPr>
            </w:pPr>
          </w:p>
        </w:tc>
      </w:tr>
      <w:tr w:rsidR="002A30F7" w:rsidRPr="004B2D17" w:rsidTr="002A30F7">
        <w:trPr>
          <w:trHeight w:val="1950"/>
        </w:trPr>
        <w:tc>
          <w:tcPr>
            <w:tcW w:w="2780" w:type="dxa"/>
            <w:vMerge/>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2A30F7" w:rsidRPr="002A30F7" w:rsidRDefault="002A30F7" w:rsidP="002A30F7">
            <w:pPr>
              <w:spacing w:after="0" w:line="240" w:lineRule="auto"/>
              <w:jc w:val="both"/>
              <w:rPr>
                <w:rFonts w:ascii="Arial" w:hAnsi="Arial" w:cs="Arial"/>
                <w:sz w:val="24"/>
                <w:szCs w:val="24"/>
              </w:rPr>
            </w:pPr>
            <w:r>
              <w:rPr>
                <w:rFonts w:ascii="Arial" w:hAnsi="Arial" w:cs="Arial"/>
                <w:sz w:val="24"/>
                <w:szCs w:val="24"/>
              </w:rPr>
              <w:t>2.</w:t>
            </w:r>
            <w:r w:rsidRPr="002A30F7">
              <w:rPr>
                <w:rFonts w:ascii="Arial" w:hAnsi="Arial" w:cs="Arial"/>
                <w:sz w:val="24"/>
                <w:szCs w:val="24"/>
              </w:rPr>
              <w:t xml:space="preserve">Методы приготовления,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 типом основных продуктов и технологическими требованиями к соусу. Условия хранения и назначение соусных полуфабрикатов, правила охлаждения и замораживания, размораживания и разогрева отдельных компонентов для соусов, соусных полуфабрикатов и готовых соусов. Приготовление, кулинарное назначение, требования к качеству, условия и сроки хранения соуса красного основного и его производных. </w:t>
            </w:r>
          </w:p>
        </w:tc>
        <w:tc>
          <w:tcPr>
            <w:tcW w:w="1131" w:type="dxa"/>
            <w:vMerge/>
            <w:vAlign w:val="center"/>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r>
      <w:tr w:rsidR="002A30F7" w:rsidRPr="004B2D17" w:rsidTr="002A30F7">
        <w:trPr>
          <w:trHeight w:val="600"/>
        </w:trPr>
        <w:tc>
          <w:tcPr>
            <w:tcW w:w="2780" w:type="dxa"/>
            <w:vMerge/>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bottom w:val="single" w:sz="4" w:space="0" w:color="auto"/>
            </w:tcBorders>
          </w:tcPr>
          <w:p w:rsidR="002A30F7" w:rsidRDefault="002A30F7" w:rsidP="002A30F7">
            <w:pPr>
              <w:spacing w:after="0" w:line="240" w:lineRule="auto"/>
              <w:jc w:val="both"/>
              <w:rPr>
                <w:rFonts w:ascii="Arial" w:hAnsi="Arial" w:cs="Arial"/>
                <w:sz w:val="24"/>
                <w:szCs w:val="24"/>
              </w:rPr>
            </w:pPr>
            <w:r>
              <w:rPr>
                <w:rFonts w:ascii="Arial" w:hAnsi="Arial" w:cs="Arial"/>
                <w:sz w:val="24"/>
                <w:szCs w:val="24"/>
              </w:rPr>
              <w:t>3.</w:t>
            </w:r>
            <w:r w:rsidRPr="002A30F7">
              <w:rPr>
                <w:rFonts w:ascii="Arial" w:hAnsi="Arial" w:cs="Arial"/>
                <w:sz w:val="24"/>
                <w:szCs w:val="24"/>
              </w:rPr>
              <w:t xml:space="preserve">Приготовление, кулинарное назначение, требования к качеству, условия и сроки хранения соуса белого основного и его производных. </w:t>
            </w:r>
          </w:p>
        </w:tc>
        <w:tc>
          <w:tcPr>
            <w:tcW w:w="1131" w:type="dxa"/>
            <w:vMerge/>
            <w:vAlign w:val="center"/>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r>
      <w:tr w:rsidR="002A30F7" w:rsidRPr="004B2D17" w:rsidTr="002A30F7">
        <w:trPr>
          <w:trHeight w:val="489"/>
        </w:trPr>
        <w:tc>
          <w:tcPr>
            <w:tcW w:w="2780" w:type="dxa"/>
            <w:vMerge/>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2A30F7" w:rsidRDefault="002A30F7" w:rsidP="002A30F7">
            <w:pPr>
              <w:spacing w:after="0" w:line="240" w:lineRule="auto"/>
              <w:jc w:val="both"/>
              <w:rPr>
                <w:rFonts w:ascii="Arial" w:hAnsi="Arial" w:cs="Arial"/>
                <w:sz w:val="24"/>
                <w:szCs w:val="24"/>
              </w:rPr>
            </w:pPr>
            <w:r>
              <w:rPr>
                <w:rFonts w:ascii="Arial" w:hAnsi="Arial" w:cs="Arial"/>
                <w:sz w:val="24"/>
                <w:szCs w:val="24"/>
              </w:rPr>
              <w:t>4.</w:t>
            </w:r>
            <w:r w:rsidRPr="002A30F7">
              <w:rPr>
                <w:rFonts w:ascii="Arial" w:hAnsi="Arial" w:cs="Arial"/>
                <w:sz w:val="24"/>
                <w:szCs w:val="24"/>
              </w:rPr>
              <w:t>Приготовление, кулинарное назначение, требования к качеству, условия и сроки хранения соусов грибного, молочного, сметанного и их производных</w:t>
            </w:r>
          </w:p>
        </w:tc>
        <w:tc>
          <w:tcPr>
            <w:tcW w:w="1131" w:type="dxa"/>
            <w:vMerge/>
            <w:vAlign w:val="center"/>
          </w:tcPr>
          <w:p w:rsidR="002A30F7" w:rsidRPr="004B2D17" w:rsidRDefault="002A30F7"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rPr>
          <w:trHeight w:val="158"/>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834FFD" w:rsidP="001B2AC7">
            <w:pPr>
              <w:spacing w:after="0" w:line="240" w:lineRule="auto"/>
              <w:rPr>
                <w:rFonts w:ascii="Arial" w:hAnsi="Arial" w:cs="Arial"/>
                <w:i/>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CF75A2" w:rsidRPr="004B2D17"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ind w:left="0"/>
              <w:jc w:val="both"/>
              <w:rPr>
                <w:rFonts w:ascii="Arial" w:hAnsi="Arial" w:cs="Arial"/>
                <w:i/>
              </w:rPr>
            </w:pPr>
            <w:r w:rsidRPr="004B2D17">
              <w:rPr>
                <w:rFonts w:ascii="Arial" w:hAnsi="Arial" w:cs="Arial"/>
                <w:b/>
                <w:bCs/>
              </w:rPr>
              <w:t xml:space="preserve">Лабораторная работа № 9. </w:t>
            </w:r>
            <w:r w:rsidRPr="004B2D17">
              <w:rPr>
                <w:rFonts w:ascii="Arial" w:hAnsi="Arial" w:cs="Arial"/>
              </w:rPr>
              <w:t xml:space="preserve">Приготовление, оформление и отпуск соуса красного и белого  основных </w:t>
            </w:r>
            <w:r w:rsidR="00A12F8D">
              <w:rPr>
                <w:rFonts w:ascii="Arial" w:hAnsi="Arial" w:cs="Arial"/>
              </w:rPr>
              <w:t>,</w:t>
            </w:r>
            <w:r w:rsidR="00A12F8D" w:rsidRPr="004B2D17">
              <w:rPr>
                <w:rFonts w:ascii="Arial" w:hAnsi="Arial" w:cs="Arial"/>
              </w:rPr>
              <w:t xml:space="preserve"> грибного, молочного и  сметанного основных  и их производных.</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9930D4">
        <w:tc>
          <w:tcPr>
            <w:tcW w:w="2780" w:type="dxa"/>
            <w:vMerge w:val="restart"/>
          </w:tcPr>
          <w:p w:rsidR="00CF75A2" w:rsidRPr="004B2D17" w:rsidRDefault="00761500" w:rsidP="001B2AC7">
            <w:pPr>
              <w:spacing w:after="0" w:line="240" w:lineRule="auto"/>
              <w:rPr>
                <w:rFonts w:ascii="Arial" w:hAnsi="Arial" w:cs="Arial"/>
                <w:b/>
                <w:bCs/>
                <w:sz w:val="24"/>
                <w:szCs w:val="24"/>
              </w:rPr>
            </w:pPr>
            <w:r>
              <w:rPr>
                <w:rFonts w:ascii="Arial" w:hAnsi="Arial" w:cs="Arial"/>
                <w:b/>
                <w:bCs/>
                <w:sz w:val="24"/>
                <w:szCs w:val="24"/>
              </w:rPr>
              <w:t>Тема 2.6</w:t>
            </w:r>
            <w:r w:rsidR="00CF75A2" w:rsidRPr="004B2D17">
              <w:rPr>
                <w:rFonts w:ascii="Arial" w:hAnsi="Arial" w:cs="Arial"/>
                <w:b/>
                <w:bCs/>
                <w:sz w:val="24"/>
                <w:szCs w:val="24"/>
              </w:rPr>
              <w:t xml:space="preserve">.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 xml:space="preserve">Приготовление, подготовка </w:t>
            </w:r>
          </w:p>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к реализации горячих блюд и гарниров из овощей и грибов</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761500" w:rsidRPr="00761500" w:rsidRDefault="00761500" w:rsidP="001B2AC7">
            <w:pPr>
              <w:autoSpaceDE w:val="0"/>
              <w:autoSpaceDN w:val="0"/>
              <w:adjustRightInd w:val="0"/>
              <w:spacing w:after="0" w:line="240" w:lineRule="auto"/>
              <w:jc w:val="center"/>
              <w:rPr>
                <w:rFonts w:ascii="Arial" w:hAnsi="Arial" w:cs="Arial"/>
                <w:bCs/>
                <w:sz w:val="24"/>
                <w:szCs w:val="24"/>
              </w:rPr>
            </w:pPr>
            <w:r>
              <w:rPr>
                <w:rFonts w:ascii="Arial" w:hAnsi="Arial" w:cs="Arial"/>
                <w:b/>
                <w:bCs/>
                <w:sz w:val="24"/>
                <w:szCs w:val="24"/>
              </w:rPr>
              <w:t>6</w:t>
            </w:r>
          </w:p>
        </w:tc>
      </w:tr>
      <w:tr w:rsidR="00CF75A2" w:rsidRPr="004B2D17" w:rsidTr="009930D4">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sz w:val="24"/>
                <w:szCs w:val="24"/>
                <w:lang w:eastAsia="ru-RU"/>
              </w:rPr>
              <w:t xml:space="preserve">1. Классификация, ассортимент, значение в питании блюд и гарниров из овощей и грибов. </w:t>
            </w:r>
            <w:r w:rsidRPr="004B2D17">
              <w:rPr>
                <w:rFonts w:ascii="Arial" w:hAnsi="Arial" w:cs="Arial"/>
                <w:bCs/>
                <w:sz w:val="24"/>
                <w:szCs w:val="24"/>
              </w:rPr>
              <w:t>Правила выбора основных продуктов и ингредиентов к ним нужного типа, качества и количества в соответствии с технологическими требованиями к основным блюдам из овощей и грибов.  Подбор для приготовления блюд из овощей, подготовка к использованию пряностей, приправ.</w:t>
            </w:r>
          </w:p>
        </w:tc>
        <w:tc>
          <w:tcPr>
            <w:tcW w:w="1131" w:type="dxa"/>
            <w:vMerge w:val="restart"/>
            <w:tcBorders>
              <w:top w:val="single" w:sz="4" w:space="0" w:color="auto"/>
            </w:tcBorders>
            <w:vAlign w:val="center"/>
          </w:tcPr>
          <w:p w:rsidR="00CF75A2" w:rsidRPr="004B2D17" w:rsidRDefault="009930D4" w:rsidP="001B2AC7">
            <w:pPr>
              <w:autoSpaceDE w:val="0"/>
              <w:autoSpaceDN w:val="0"/>
              <w:adjustRightInd w:val="0"/>
              <w:spacing w:after="0" w:line="240" w:lineRule="auto"/>
              <w:jc w:val="center"/>
              <w:rPr>
                <w:rFonts w:ascii="Arial" w:hAnsi="Arial" w:cs="Arial"/>
                <w:b/>
                <w:bCs/>
                <w:sz w:val="24"/>
                <w:szCs w:val="24"/>
              </w:rPr>
            </w:pPr>
            <w:r w:rsidRPr="00761500">
              <w:rPr>
                <w:rFonts w:ascii="Arial" w:hAnsi="Arial" w:cs="Arial"/>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sz w:val="24"/>
                <w:szCs w:val="24"/>
                <w:lang w:eastAsia="ru-RU"/>
              </w:rPr>
            </w:pPr>
            <w:r w:rsidRPr="004B2D17">
              <w:rPr>
                <w:rFonts w:ascii="Arial" w:hAnsi="Arial" w:cs="Arial"/>
                <w:bCs/>
                <w:sz w:val="24"/>
                <w:szCs w:val="24"/>
              </w:rPr>
              <w:t>2. Методы приготовления овощей: варка основным способом, в молоке и на пару, припускание, жарка основным способом (глубокая и поверхностная), жарка на гриле и плоской поверхности, тушение, запекание, сотирование, приготовление в воке, фарширование, формовка, порционирование, паровая конвекция и СВЧ-варка.   Методы приготовления грибов.</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3. Приготовление блюд и гарниров из овощей и грибов: ассортимент, рецептуры, требования к качеству, условия и сроки хранения. Правила подбора соусов. Правила оформления и отпуска горячих блюд и гарниров из овощей и грибов: техника порционирования, варианты оформления. Методы сервировки и подачи, температура подачи.</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rPr>
          <w:trHeight w:val="216"/>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834FFD" w:rsidP="001B2AC7">
            <w:pPr>
              <w:spacing w:after="0" w:line="240" w:lineRule="auto"/>
              <w:rPr>
                <w:rFonts w:ascii="Arial" w:hAnsi="Arial" w:cs="Arial"/>
                <w:b/>
                <w:bCs/>
                <w:i/>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4</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ind w:left="0"/>
              <w:jc w:val="both"/>
              <w:rPr>
                <w:rFonts w:ascii="Arial" w:hAnsi="Arial" w:cs="Arial"/>
                <w:b/>
                <w:bCs/>
                <w:i/>
              </w:rPr>
            </w:pPr>
            <w:r w:rsidRPr="004B2D17">
              <w:rPr>
                <w:rFonts w:ascii="Arial" w:hAnsi="Arial" w:cs="Arial"/>
                <w:b/>
                <w:bCs/>
              </w:rPr>
              <w:t>Лабора</w:t>
            </w:r>
            <w:r w:rsidR="00CE69BF">
              <w:rPr>
                <w:rFonts w:ascii="Arial" w:hAnsi="Arial" w:cs="Arial"/>
                <w:b/>
                <w:bCs/>
              </w:rPr>
              <w:t>торная работа № 10</w:t>
            </w:r>
            <w:r w:rsidRPr="004B2D17">
              <w:rPr>
                <w:rFonts w:ascii="Arial" w:hAnsi="Arial" w:cs="Arial"/>
                <w:b/>
                <w:bCs/>
              </w:rPr>
              <w:t xml:space="preserve">. </w:t>
            </w:r>
            <w:r w:rsidRPr="004B2D17">
              <w:rPr>
                <w:rFonts w:ascii="Arial" w:hAnsi="Arial" w:cs="Arial"/>
                <w:bCs/>
              </w:rPr>
              <w:t xml:space="preserve"> Приготовление, оформление и отпуск блюд и гарниров из отварных и припущенных овощей и грибов.</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E69BF" w:rsidP="001B2AC7">
            <w:pPr>
              <w:pStyle w:val="afc"/>
              <w:ind w:left="0"/>
              <w:jc w:val="both"/>
              <w:rPr>
                <w:rFonts w:ascii="Arial" w:hAnsi="Arial" w:cs="Arial"/>
                <w:b/>
                <w:bCs/>
                <w:i/>
              </w:rPr>
            </w:pPr>
            <w:r>
              <w:rPr>
                <w:rFonts w:ascii="Arial" w:hAnsi="Arial" w:cs="Arial"/>
                <w:b/>
                <w:bCs/>
              </w:rPr>
              <w:t>Лабораторная работа № 11</w:t>
            </w:r>
            <w:r w:rsidR="00CF75A2" w:rsidRPr="004B2D17">
              <w:rPr>
                <w:rFonts w:ascii="Arial" w:hAnsi="Arial" w:cs="Arial"/>
                <w:b/>
                <w:bCs/>
              </w:rPr>
              <w:t xml:space="preserve"> </w:t>
            </w:r>
            <w:r w:rsidR="00CF75A2" w:rsidRPr="004B2D17">
              <w:rPr>
                <w:rFonts w:ascii="Arial" w:hAnsi="Arial" w:cs="Arial"/>
                <w:bCs/>
              </w:rPr>
              <w:t xml:space="preserve"> Приготовление, оформление и отпуск блюд и гарниров из </w:t>
            </w:r>
            <w:r w:rsidR="00CF75A2" w:rsidRPr="004B2D17">
              <w:rPr>
                <w:rFonts w:ascii="Arial" w:hAnsi="Arial" w:cs="Arial"/>
              </w:rPr>
              <w:t>тушеных, запеченных и жареных</w:t>
            </w:r>
            <w:r w:rsidR="00CF75A2" w:rsidRPr="004B2D17">
              <w:rPr>
                <w:rFonts w:ascii="Arial" w:hAnsi="Arial" w:cs="Arial"/>
                <w:bCs/>
              </w:rPr>
              <w:t>, овощей и грибов.</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A12F8D" w:rsidRPr="004B2D17" w:rsidTr="00974F28">
        <w:trPr>
          <w:trHeight w:val="138"/>
        </w:trPr>
        <w:tc>
          <w:tcPr>
            <w:tcW w:w="2780" w:type="dxa"/>
            <w:vMerge w:val="restart"/>
          </w:tcPr>
          <w:p w:rsidR="00A12F8D" w:rsidRPr="004B2D17" w:rsidRDefault="00A12F8D" w:rsidP="001B2AC7">
            <w:pPr>
              <w:spacing w:after="0" w:line="240" w:lineRule="auto"/>
              <w:rPr>
                <w:rFonts w:ascii="Arial" w:hAnsi="Arial" w:cs="Arial"/>
                <w:b/>
                <w:bCs/>
                <w:sz w:val="24"/>
                <w:szCs w:val="24"/>
              </w:rPr>
            </w:pPr>
            <w:r w:rsidRPr="004B2D17">
              <w:rPr>
                <w:rFonts w:ascii="Arial" w:hAnsi="Arial" w:cs="Arial"/>
                <w:b/>
                <w:bCs/>
                <w:sz w:val="24"/>
                <w:szCs w:val="24"/>
              </w:rPr>
              <w:t xml:space="preserve">Тема </w:t>
            </w:r>
            <w:r w:rsidR="009930D4">
              <w:rPr>
                <w:rFonts w:ascii="Arial" w:hAnsi="Arial" w:cs="Arial"/>
                <w:b/>
                <w:bCs/>
                <w:sz w:val="24"/>
                <w:szCs w:val="24"/>
              </w:rPr>
              <w:t>2.7.</w:t>
            </w:r>
            <w:r w:rsidRPr="004B2D17">
              <w:rPr>
                <w:rFonts w:ascii="Arial" w:hAnsi="Arial" w:cs="Arial"/>
                <w:b/>
                <w:bCs/>
                <w:sz w:val="24"/>
                <w:szCs w:val="24"/>
              </w:rPr>
              <w:t xml:space="preserve">  </w:t>
            </w:r>
          </w:p>
          <w:p w:rsidR="00A12F8D" w:rsidRPr="004B2D17" w:rsidRDefault="00A12F8D" w:rsidP="001B2AC7">
            <w:pPr>
              <w:autoSpaceDE w:val="0"/>
              <w:autoSpaceDN w:val="0"/>
              <w:adjustRightInd w:val="0"/>
              <w:spacing w:after="0" w:line="240" w:lineRule="auto"/>
              <w:rPr>
                <w:rFonts w:ascii="Arial" w:hAnsi="Arial" w:cs="Arial"/>
                <w:bCs/>
                <w:sz w:val="24"/>
                <w:szCs w:val="24"/>
              </w:rPr>
            </w:pPr>
            <w:r w:rsidRPr="004B2D17">
              <w:rPr>
                <w:rFonts w:ascii="Arial" w:hAnsi="Arial" w:cs="Arial"/>
                <w:b/>
                <w:bCs/>
                <w:sz w:val="24"/>
                <w:szCs w:val="24"/>
              </w:rPr>
              <w:t xml:space="preserve">Приготовление, </w:t>
            </w:r>
            <w:r w:rsidRPr="004B2D17">
              <w:rPr>
                <w:rFonts w:ascii="Arial" w:hAnsi="Arial" w:cs="Arial"/>
                <w:b/>
                <w:bCs/>
                <w:sz w:val="24"/>
                <w:szCs w:val="24"/>
              </w:rPr>
              <w:lastRenderedPageBreak/>
              <w:t>подготовка к реализации горячих блюд и гарниров из круп и бобовых</w:t>
            </w:r>
          </w:p>
          <w:p w:rsidR="00A12F8D" w:rsidRPr="004B2D17" w:rsidRDefault="00A12F8D" w:rsidP="001B2AC7">
            <w:pPr>
              <w:spacing w:after="0" w:line="240" w:lineRule="auto"/>
              <w:rPr>
                <w:rFonts w:ascii="Arial" w:hAnsi="Arial" w:cs="Arial"/>
                <w:b/>
                <w:bCs/>
                <w:i/>
                <w:sz w:val="24"/>
                <w:szCs w:val="24"/>
              </w:rPr>
            </w:pPr>
            <w:r w:rsidRPr="004B2D17">
              <w:rPr>
                <w:rFonts w:ascii="Arial" w:hAnsi="Arial" w:cs="Arial"/>
                <w:b/>
                <w:bCs/>
                <w:sz w:val="24"/>
                <w:szCs w:val="24"/>
              </w:rPr>
              <w:t>и макаронных изделий</w:t>
            </w:r>
          </w:p>
        </w:tc>
        <w:tc>
          <w:tcPr>
            <w:tcW w:w="11257" w:type="dxa"/>
            <w:tcBorders>
              <w:bottom w:val="single" w:sz="4" w:space="0" w:color="auto"/>
            </w:tcBorders>
          </w:tcPr>
          <w:p w:rsidR="00A12F8D" w:rsidRPr="004B2D17" w:rsidRDefault="00A12F8D"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A12F8D" w:rsidRPr="004B2D17" w:rsidTr="00974F28">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A12F8D" w:rsidRPr="004B2D17" w:rsidRDefault="00A12F8D" w:rsidP="001B2AC7">
            <w:pPr>
              <w:pStyle w:val="afc"/>
              <w:ind w:left="0"/>
              <w:rPr>
                <w:rFonts w:ascii="Arial" w:hAnsi="Arial" w:cs="Arial"/>
                <w:bCs/>
              </w:rPr>
            </w:pPr>
            <w:r w:rsidRPr="004B2D17">
              <w:rPr>
                <w:rFonts w:ascii="Arial" w:hAnsi="Arial" w:cs="Arial"/>
                <w:bCs/>
              </w:rPr>
              <w:t xml:space="preserve">1. Ассортимент, значение в питании блюд и гарниров из круп и бобовых, макаронных изделий. </w:t>
            </w:r>
            <w:r w:rsidRPr="004B2D17">
              <w:rPr>
                <w:rFonts w:ascii="Arial" w:hAnsi="Arial" w:cs="Arial"/>
              </w:rPr>
              <w:lastRenderedPageBreak/>
              <w:t>Правила варки каш.  Расчет количества круп и жидкости, необходимых для получения каш различной консистенции, расчет выхода каш различной консистенции. Требования к качеству, условия и сроки хранения. Приготовление изделий из каш: котлет, биточков, клецек, запеканок, пудингов. Ассортимент, рецептуры, методы приготовления, требования к качеству, условия и сроки хранения. Подбор соусов.</w:t>
            </w:r>
          </w:p>
        </w:tc>
        <w:tc>
          <w:tcPr>
            <w:tcW w:w="1131" w:type="dxa"/>
            <w:vMerge w:val="restart"/>
            <w:tcBorders>
              <w:top w:val="single" w:sz="4" w:space="0" w:color="auto"/>
            </w:tcBorders>
            <w:vAlign w:val="center"/>
          </w:tcPr>
          <w:p w:rsidR="00A12F8D" w:rsidRDefault="00A12F8D" w:rsidP="001B2AC7">
            <w:pPr>
              <w:autoSpaceDE w:val="0"/>
              <w:autoSpaceDN w:val="0"/>
              <w:adjustRightInd w:val="0"/>
              <w:spacing w:after="0" w:line="240" w:lineRule="auto"/>
              <w:jc w:val="center"/>
              <w:rPr>
                <w:rFonts w:ascii="Arial" w:hAnsi="Arial" w:cs="Arial"/>
                <w:bCs/>
                <w:sz w:val="24"/>
                <w:szCs w:val="24"/>
              </w:rPr>
            </w:pPr>
            <w:r w:rsidRPr="00974F28">
              <w:rPr>
                <w:rFonts w:ascii="Arial" w:hAnsi="Arial" w:cs="Arial"/>
                <w:bCs/>
                <w:sz w:val="24"/>
                <w:szCs w:val="24"/>
              </w:rPr>
              <w:lastRenderedPageBreak/>
              <w:t>2</w:t>
            </w: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Pr="00974F28" w:rsidRDefault="00A12F8D" w:rsidP="001B2AC7">
            <w:pPr>
              <w:autoSpaceDE w:val="0"/>
              <w:autoSpaceDN w:val="0"/>
              <w:adjustRightInd w:val="0"/>
              <w:spacing w:after="0" w:line="240" w:lineRule="auto"/>
              <w:jc w:val="center"/>
              <w:rPr>
                <w:rFonts w:ascii="Arial" w:hAnsi="Arial" w:cs="Arial"/>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pStyle w:val="afc"/>
              <w:ind w:left="0"/>
              <w:rPr>
                <w:rFonts w:ascii="Arial" w:hAnsi="Arial" w:cs="Arial"/>
                <w:bCs/>
              </w:rPr>
            </w:pPr>
            <w:r w:rsidRPr="004B2D17">
              <w:rPr>
                <w:rFonts w:ascii="Arial" w:hAnsi="Arial" w:cs="Arial"/>
              </w:rPr>
              <w:t xml:space="preserve">2. Правила варки бобовых. Приготовление блюд и гарниров из бобовых. Ассортимент, рецептуры, методы приготовления, требования к качеству, условия и сроки хранения.  Правила варки макаронных изделий.  </w:t>
            </w:r>
          </w:p>
        </w:tc>
        <w:tc>
          <w:tcPr>
            <w:tcW w:w="1131" w:type="dxa"/>
            <w:vMerge/>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r>
      <w:tr w:rsidR="00A12F8D" w:rsidRPr="004B2D17" w:rsidTr="00AC22E2">
        <w:trPr>
          <w:trHeight w:val="550"/>
        </w:trPr>
        <w:tc>
          <w:tcPr>
            <w:tcW w:w="2780" w:type="dxa"/>
            <w:vMerge/>
          </w:tcPr>
          <w:p w:rsidR="00A12F8D" w:rsidRPr="004B2D17" w:rsidRDefault="00A12F8D" w:rsidP="001B2AC7">
            <w:pPr>
              <w:spacing w:after="0" w:line="240" w:lineRule="auto"/>
              <w:rPr>
                <w:rFonts w:ascii="Arial" w:hAnsi="Arial" w:cs="Arial"/>
                <w:bCs/>
                <w:sz w:val="24"/>
                <w:szCs w:val="24"/>
              </w:rPr>
            </w:pPr>
          </w:p>
        </w:tc>
        <w:tc>
          <w:tcPr>
            <w:tcW w:w="11257" w:type="dxa"/>
          </w:tcPr>
          <w:p w:rsidR="00A12F8D" w:rsidRPr="004B2D17" w:rsidRDefault="00A12F8D"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bCs/>
              </w:rPr>
            </w:pPr>
            <w:r w:rsidRPr="004B2D17">
              <w:rPr>
                <w:rFonts w:ascii="Arial" w:hAnsi="Arial" w:cs="Arial"/>
              </w:rPr>
              <w:t>Расчет количества жидкости для варки макаронных изделий откидным и не откидным способом. Приготовление блюд и гарниров из макаронных изделий. Ассортимент, рецептуры, методы приготовления, требования к качеству, условия и сроки хранения. Подбор соусов.</w:t>
            </w:r>
          </w:p>
        </w:tc>
        <w:tc>
          <w:tcPr>
            <w:tcW w:w="1131" w:type="dxa"/>
            <w:vMerge/>
            <w:vAlign w:val="center"/>
          </w:tcPr>
          <w:p w:rsidR="00A12F8D" w:rsidRPr="004B2D17" w:rsidRDefault="00A12F8D" w:rsidP="001B2AC7">
            <w:pPr>
              <w:autoSpaceDE w:val="0"/>
              <w:autoSpaceDN w:val="0"/>
              <w:adjustRightInd w:val="0"/>
              <w:spacing w:after="0" w:line="240" w:lineRule="auto"/>
              <w:jc w:val="center"/>
              <w:rPr>
                <w:rFonts w:ascii="Arial" w:hAnsi="Arial" w:cs="Arial"/>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rPr>
            </w:pPr>
            <w:r w:rsidRPr="004B2D17">
              <w:rPr>
                <w:rFonts w:ascii="Arial" w:hAnsi="Arial" w:cs="Arial"/>
              </w:rPr>
              <w:t>3. Правила оформления и отпуска горячих блюд и гарниров из круп и бобовых, макаронных изделий: техника порционирования, варианты оформления. Хранение готовых блюд и гарниров из круп и бобовых, макаронных изделий, правила охлаждения, замораживания, разогрева.  Упаковка, подготовка горячих блюд и гарниров из круп, бобовых и макаронных изделий для отпуска на вынос, транспортирования.</w:t>
            </w:r>
          </w:p>
        </w:tc>
        <w:tc>
          <w:tcPr>
            <w:tcW w:w="1131" w:type="dxa"/>
            <w:vMerge/>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A12F8D" w:rsidRPr="004B2D17" w:rsidTr="00A12F8D">
        <w:trPr>
          <w:trHeight w:val="570"/>
        </w:trPr>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A12F8D" w:rsidRPr="004B2D17" w:rsidRDefault="00A12F8D" w:rsidP="00A12F8D">
            <w:pPr>
              <w:spacing w:after="0" w:line="240" w:lineRule="auto"/>
              <w:rPr>
                <w:rFonts w:ascii="Arial" w:hAnsi="Arial" w:cs="Arial"/>
                <w:b/>
                <w:bCs/>
                <w:sz w:val="24"/>
                <w:szCs w:val="24"/>
              </w:rPr>
            </w:pPr>
            <w:r w:rsidRPr="004B2D17">
              <w:rPr>
                <w:rFonts w:ascii="Arial" w:hAnsi="Arial" w:cs="Arial"/>
                <w:b/>
                <w:sz w:val="24"/>
                <w:szCs w:val="24"/>
              </w:rPr>
              <w:t xml:space="preserve">Практическая работа № </w:t>
            </w:r>
            <w:r>
              <w:rPr>
                <w:rFonts w:ascii="Arial" w:hAnsi="Arial" w:cs="Arial"/>
                <w:b/>
                <w:sz w:val="24"/>
                <w:szCs w:val="24"/>
              </w:rPr>
              <w:t>5</w:t>
            </w:r>
            <w:r w:rsidRPr="004B2D17">
              <w:rPr>
                <w:rFonts w:ascii="Arial" w:hAnsi="Arial" w:cs="Arial"/>
                <w:bCs/>
                <w:sz w:val="24"/>
                <w:szCs w:val="24"/>
              </w:rPr>
              <w:t xml:space="preserve">  Пересчет количества продуктов </w:t>
            </w:r>
            <w:r>
              <w:rPr>
                <w:rFonts w:ascii="Arial" w:hAnsi="Arial" w:cs="Arial"/>
                <w:bCs/>
                <w:sz w:val="24"/>
                <w:szCs w:val="24"/>
              </w:rPr>
              <w:t xml:space="preserve">и расчет выхода  блюд </w:t>
            </w:r>
            <w:r w:rsidRPr="004B2D17">
              <w:rPr>
                <w:rFonts w:ascii="Arial" w:hAnsi="Arial" w:cs="Arial"/>
                <w:bCs/>
                <w:sz w:val="24"/>
                <w:szCs w:val="24"/>
              </w:rPr>
              <w:t>и гарниров из круп, бобовых и макаронных изделий</w:t>
            </w:r>
          </w:p>
        </w:tc>
        <w:tc>
          <w:tcPr>
            <w:tcW w:w="1131" w:type="dxa"/>
            <w:tcBorders>
              <w:bottom w:val="single" w:sz="4" w:space="0" w:color="auto"/>
            </w:tcBorders>
            <w:vAlign w:val="center"/>
          </w:tcPr>
          <w:p w:rsidR="00A12F8D" w:rsidRPr="004B2D17" w:rsidRDefault="00A12F8D"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A12F8D" w:rsidRPr="004B2D17" w:rsidTr="00A12F8D">
        <w:trPr>
          <w:trHeight w:val="554"/>
        </w:trPr>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A12F8D" w:rsidRPr="004B2D17" w:rsidRDefault="00A12F8D" w:rsidP="00CE69BF">
            <w:pPr>
              <w:spacing w:after="0" w:line="240" w:lineRule="auto"/>
              <w:rPr>
                <w:rFonts w:ascii="Arial" w:hAnsi="Arial" w:cs="Arial"/>
                <w:b/>
                <w:sz w:val="24"/>
                <w:szCs w:val="24"/>
              </w:rPr>
            </w:pPr>
            <w:r w:rsidRPr="004B2D17">
              <w:rPr>
                <w:rFonts w:ascii="Arial" w:hAnsi="Arial" w:cs="Arial"/>
                <w:b/>
                <w:sz w:val="24"/>
                <w:szCs w:val="24"/>
              </w:rPr>
              <w:t>Лабораторная работа № 1</w:t>
            </w:r>
            <w:r w:rsidR="00CE69BF">
              <w:rPr>
                <w:rFonts w:ascii="Arial" w:hAnsi="Arial" w:cs="Arial"/>
                <w:b/>
                <w:sz w:val="24"/>
                <w:szCs w:val="24"/>
              </w:rPr>
              <w:t xml:space="preserve">2 </w:t>
            </w:r>
            <w:r w:rsidRPr="004B2D17">
              <w:rPr>
                <w:rFonts w:ascii="Arial" w:hAnsi="Arial" w:cs="Arial"/>
                <w:bCs/>
                <w:sz w:val="24"/>
                <w:szCs w:val="24"/>
              </w:rPr>
              <w:t>Приготовление, оформление и отпуск блюд и гарниров из круп, бобовых и макаронных изделий</w:t>
            </w:r>
          </w:p>
        </w:tc>
        <w:tc>
          <w:tcPr>
            <w:tcW w:w="1131" w:type="dxa"/>
            <w:tcBorders>
              <w:top w:val="single" w:sz="4" w:space="0" w:color="auto"/>
            </w:tcBorders>
            <w:vAlign w:val="center"/>
          </w:tcPr>
          <w:p w:rsidR="00A12F8D" w:rsidRPr="004B2D17" w:rsidRDefault="00A12F8D"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974F28">
        <w:tc>
          <w:tcPr>
            <w:tcW w:w="2780" w:type="dxa"/>
            <w:vMerge w:val="restart"/>
          </w:tcPr>
          <w:p w:rsidR="00CF75A2" w:rsidRPr="004B2D17" w:rsidRDefault="009930D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Pr>
                <w:rFonts w:ascii="Arial" w:hAnsi="Arial" w:cs="Arial"/>
                <w:b/>
                <w:bCs/>
                <w:sz w:val="24"/>
                <w:szCs w:val="24"/>
                <w:lang w:eastAsia="ru-RU"/>
              </w:rPr>
              <w:t>Тема 2.8.</w:t>
            </w:r>
          </w:p>
          <w:p w:rsidR="00CF75A2" w:rsidRPr="004B2D17" w:rsidRDefault="00CF75A2"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lang w:eastAsia="ru-RU"/>
              </w:rPr>
            </w:pPr>
            <w:r w:rsidRPr="004B2D17">
              <w:rPr>
                <w:rFonts w:ascii="Arial" w:hAnsi="Arial" w:cs="Arial"/>
                <w:b/>
                <w:bCs/>
                <w:sz w:val="24"/>
                <w:szCs w:val="24"/>
                <w:lang w:eastAsia="ru-RU"/>
              </w:rPr>
              <w:t xml:space="preserve">Приготовление подготовка </w:t>
            </w:r>
          </w:p>
          <w:p w:rsidR="00CF75A2" w:rsidRPr="004B2D17" w:rsidRDefault="00CF75A2"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i/>
                <w:sz w:val="24"/>
                <w:szCs w:val="24"/>
                <w:lang w:eastAsia="ru-RU"/>
              </w:rPr>
            </w:pPr>
            <w:r w:rsidRPr="004B2D17">
              <w:rPr>
                <w:rFonts w:ascii="Arial" w:hAnsi="Arial" w:cs="Arial"/>
                <w:b/>
                <w:bCs/>
                <w:sz w:val="24"/>
                <w:szCs w:val="24"/>
                <w:lang w:eastAsia="ru-RU"/>
              </w:rPr>
              <w:t>к реализации блюд из яиц, творога, сыра</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CF75A2" w:rsidRPr="004B2D17" w:rsidRDefault="00974F28"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8</w:t>
            </w:r>
          </w:p>
        </w:tc>
      </w:tr>
      <w:tr w:rsidR="00CF75A2" w:rsidRPr="004B2D17" w:rsidTr="00974F28">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1. Ассортимент, значение в питании (пищевая, энергетическая ценность) блюд из яиц, творога, сыра. Правила выбора яиц, яичных продуктов, творога, сыра и ингредиентов к ним нужного типа, качества и количества в соответствии с технологическими требованиями. Правила взаимозаменяемости продуктов при приготовлении блюд из яиц, творога, сыра. Правила расчета требуемого количества яичного порошка, меланжа, творога, сыра при замене продуктов в рецептуре.   </w:t>
            </w:r>
          </w:p>
        </w:tc>
        <w:tc>
          <w:tcPr>
            <w:tcW w:w="1131" w:type="dxa"/>
            <w:vMerge w:val="restart"/>
            <w:tcBorders>
              <w:top w:val="single" w:sz="4" w:space="0" w:color="auto"/>
            </w:tcBorders>
            <w:vAlign w:val="center"/>
          </w:tcPr>
          <w:p w:rsidR="00CF75A2" w:rsidRDefault="00974F28" w:rsidP="001B2AC7">
            <w:pPr>
              <w:autoSpaceDE w:val="0"/>
              <w:autoSpaceDN w:val="0"/>
              <w:adjustRightInd w:val="0"/>
              <w:spacing w:after="0" w:line="240" w:lineRule="auto"/>
              <w:jc w:val="center"/>
              <w:rPr>
                <w:rFonts w:ascii="Arial" w:hAnsi="Arial" w:cs="Arial"/>
                <w:bCs/>
                <w:sz w:val="24"/>
                <w:szCs w:val="24"/>
              </w:rPr>
            </w:pPr>
            <w:r w:rsidRPr="00974F28">
              <w:rPr>
                <w:rFonts w:ascii="Arial" w:hAnsi="Arial" w:cs="Arial"/>
                <w:bCs/>
                <w:sz w:val="24"/>
                <w:szCs w:val="24"/>
              </w:rPr>
              <w:t>2</w:t>
            </w: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Default="00974F28" w:rsidP="001B2AC7">
            <w:pPr>
              <w:autoSpaceDE w:val="0"/>
              <w:autoSpaceDN w:val="0"/>
              <w:adjustRightInd w:val="0"/>
              <w:spacing w:after="0" w:line="240" w:lineRule="auto"/>
              <w:jc w:val="center"/>
              <w:rPr>
                <w:rFonts w:ascii="Arial" w:hAnsi="Arial" w:cs="Arial"/>
                <w:bCs/>
                <w:sz w:val="24"/>
                <w:szCs w:val="24"/>
              </w:rPr>
            </w:pPr>
          </w:p>
          <w:p w:rsidR="00974F28" w:rsidRPr="00974F28" w:rsidRDefault="00974F28"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2. Приготовление горячих блюд из яиц и яичных продуктов: яиц отварных в скорлупе и без (пашот), яичницы, омлетов для различных типов питания. </w:t>
            </w:r>
            <w:r w:rsidRPr="004B2D17">
              <w:rPr>
                <w:rFonts w:ascii="Arial" w:hAnsi="Arial" w:cs="Arial"/>
                <w:sz w:val="24"/>
                <w:szCs w:val="24"/>
              </w:rPr>
              <w:t>Ассортимент, рецептуры, методы приготовления, требования к качеству, условия и сроки хранения. Приготовление горячих блюд из творога: сырников, запеканок, пудингов, вареников для различных типов питания.  Ассортимент, рецептуры, методы приготовления, требования к качеству, условия и сроки хранения.</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pStyle w:val="afc"/>
              <w:ind w:left="0"/>
              <w:jc w:val="both"/>
              <w:rPr>
                <w:rFonts w:ascii="Arial" w:hAnsi="Arial" w:cs="Arial"/>
                <w:bCs/>
              </w:rPr>
            </w:pPr>
            <w:r w:rsidRPr="004B2D17">
              <w:rPr>
                <w:rFonts w:ascii="Arial" w:hAnsi="Arial" w:cs="Arial"/>
                <w:bCs/>
              </w:rPr>
              <w:t>3. Приготовление горячих блюд из сыра. Правила оформления и отпуска горячих блюд из яиц, творога, сыра: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яиц, творога, сыра.  Упаковка, подготовка для отпуска на вынос, транспортирования.</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BF0202" w:rsidP="001B2AC7">
            <w:pPr>
              <w:pStyle w:val="afc"/>
              <w:ind w:left="0"/>
              <w:rPr>
                <w:rFonts w:ascii="Arial" w:hAnsi="Arial" w:cs="Arial"/>
                <w:bCs/>
              </w:rPr>
            </w:pPr>
            <w:r w:rsidRPr="004B2D17">
              <w:rPr>
                <w:rFonts w:ascii="Arial" w:hAnsi="Arial" w:cs="Arial"/>
                <w:b/>
                <w:bCs/>
                <w:color w:val="000000"/>
              </w:rPr>
              <w:t xml:space="preserve"> В том числе, практических занятий и лабораторных работ</w:t>
            </w:r>
          </w:p>
        </w:tc>
        <w:tc>
          <w:tcPr>
            <w:tcW w:w="1131" w:type="dxa"/>
            <w:vAlign w:val="center"/>
          </w:tcPr>
          <w:p w:rsidR="00CF75A2" w:rsidRPr="004B2D17" w:rsidRDefault="00974F28"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CF75A2" w:rsidRPr="004B2D17" w:rsidTr="00AC22E2">
        <w:trPr>
          <w:trHeight w:val="276"/>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974F28">
            <w:pPr>
              <w:pStyle w:val="afc"/>
              <w:ind w:left="0"/>
              <w:jc w:val="both"/>
              <w:rPr>
                <w:rFonts w:ascii="Arial" w:hAnsi="Arial" w:cs="Arial"/>
                <w:bCs/>
              </w:rPr>
            </w:pPr>
            <w:r w:rsidRPr="004B2D17">
              <w:rPr>
                <w:rFonts w:ascii="Arial" w:hAnsi="Arial" w:cs="Arial"/>
                <w:b/>
              </w:rPr>
              <w:t xml:space="preserve">Практическая работа № </w:t>
            </w:r>
            <w:r w:rsidR="002A3D78">
              <w:rPr>
                <w:rFonts w:ascii="Arial" w:hAnsi="Arial" w:cs="Arial"/>
                <w:b/>
              </w:rPr>
              <w:t>6</w:t>
            </w:r>
            <w:r w:rsidRPr="004B2D17">
              <w:rPr>
                <w:rFonts w:ascii="Arial" w:hAnsi="Arial" w:cs="Arial"/>
                <w:bCs/>
              </w:rPr>
              <w:t xml:space="preserve"> Пересчет количества продуктов и расчет выхода готовых горячих блюд из</w:t>
            </w:r>
            <w:r w:rsidR="00974F28">
              <w:rPr>
                <w:rFonts w:ascii="Arial" w:hAnsi="Arial" w:cs="Arial"/>
                <w:bCs/>
              </w:rPr>
              <w:t xml:space="preserve"> </w:t>
            </w:r>
            <w:r w:rsidRPr="004B2D17">
              <w:rPr>
                <w:rFonts w:ascii="Arial" w:hAnsi="Arial" w:cs="Arial"/>
                <w:bCs/>
              </w:rPr>
              <w:t>яиц, творога, сыра с учетом взаимозаменяемости продуктов</w:t>
            </w:r>
          </w:p>
        </w:tc>
        <w:tc>
          <w:tcPr>
            <w:tcW w:w="1131" w:type="dxa"/>
            <w:vAlign w:val="center"/>
          </w:tcPr>
          <w:p w:rsidR="00CF75A2" w:rsidRPr="004B2D17" w:rsidRDefault="00974F28"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4</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p>
        </w:tc>
        <w:tc>
          <w:tcPr>
            <w:tcW w:w="11257" w:type="dxa"/>
          </w:tcPr>
          <w:p w:rsidR="00CF75A2" w:rsidRPr="004B2D17" w:rsidRDefault="00CF75A2" w:rsidP="001B2AC7">
            <w:pPr>
              <w:pStyle w:val="afc"/>
              <w:ind w:left="0"/>
              <w:jc w:val="both"/>
              <w:rPr>
                <w:rFonts w:ascii="Arial" w:hAnsi="Arial" w:cs="Arial"/>
                <w:bCs/>
              </w:rPr>
            </w:pPr>
            <w:r w:rsidRPr="004B2D17">
              <w:rPr>
                <w:rFonts w:ascii="Arial" w:hAnsi="Arial" w:cs="Arial"/>
                <w:b/>
              </w:rPr>
              <w:t>Лабораторная работа № 1</w:t>
            </w:r>
            <w:r w:rsidR="00CE69BF">
              <w:rPr>
                <w:rFonts w:ascii="Arial" w:hAnsi="Arial" w:cs="Arial"/>
                <w:b/>
              </w:rPr>
              <w:t xml:space="preserve">3 </w:t>
            </w:r>
            <w:r w:rsidRPr="004B2D17">
              <w:rPr>
                <w:rFonts w:ascii="Arial" w:hAnsi="Arial" w:cs="Arial"/>
                <w:bCs/>
              </w:rPr>
              <w:t>Приготовление горячих блюд из яиц, творога, сыра с учетом взаимозаменяемости продуктов</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A12F8D" w:rsidRPr="004B2D17" w:rsidTr="00AC22E2">
        <w:tc>
          <w:tcPr>
            <w:tcW w:w="2780" w:type="dxa"/>
            <w:vMerge w:val="restart"/>
          </w:tcPr>
          <w:p w:rsidR="009930D4" w:rsidRDefault="009930D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Pr>
                <w:rFonts w:ascii="Arial" w:hAnsi="Arial" w:cs="Arial"/>
                <w:b/>
                <w:bCs/>
                <w:sz w:val="24"/>
                <w:szCs w:val="24"/>
              </w:rPr>
              <w:t>Тема 2.9.</w:t>
            </w:r>
          </w:p>
          <w:p w:rsidR="00A12F8D" w:rsidRPr="004B2D17" w:rsidRDefault="00A12F8D"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B2D17">
              <w:rPr>
                <w:rFonts w:ascii="Arial" w:hAnsi="Arial" w:cs="Arial"/>
                <w:b/>
                <w:sz w:val="24"/>
                <w:szCs w:val="24"/>
                <w:lang w:eastAsia="ru-RU"/>
              </w:rPr>
              <w:t>Приготовление, подготовка к реализации блюд из</w:t>
            </w:r>
            <w:r w:rsidRPr="004B2D17">
              <w:rPr>
                <w:rFonts w:ascii="Arial" w:hAnsi="Arial" w:cs="Arial"/>
                <w:sz w:val="24"/>
                <w:szCs w:val="24"/>
                <w:lang w:eastAsia="ru-RU"/>
              </w:rPr>
              <w:t xml:space="preserve"> </w:t>
            </w:r>
            <w:r w:rsidRPr="004B2D17">
              <w:rPr>
                <w:rFonts w:ascii="Arial" w:hAnsi="Arial" w:cs="Arial"/>
                <w:b/>
                <w:sz w:val="24"/>
                <w:szCs w:val="24"/>
                <w:lang w:eastAsia="ru-RU"/>
              </w:rPr>
              <w:t>муки</w:t>
            </w:r>
          </w:p>
          <w:p w:rsidR="00A12F8D" w:rsidRPr="004B2D17" w:rsidRDefault="00A12F8D"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lang w:eastAsia="ru-RU"/>
              </w:rPr>
            </w:pPr>
          </w:p>
          <w:p w:rsidR="00A12F8D" w:rsidRPr="004B2D17" w:rsidRDefault="00A12F8D"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lang w:eastAsia="ru-RU"/>
              </w:rPr>
            </w:pPr>
          </w:p>
          <w:p w:rsidR="00A12F8D" w:rsidRPr="004B2D17" w:rsidRDefault="00A12F8D"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p>
        </w:tc>
        <w:tc>
          <w:tcPr>
            <w:tcW w:w="11257" w:type="dxa"/>
          </w:tcPr>
          <w:p w:rsidR="00A12F8D" w:rsidRPr="004B2D17" w:rsidRDefault="00A12F8D" w:rsidP="001B2AC7">
            <w:pPr>
              <w:pStyle w:val="afc"/>
              <w:ind w:left="0"/>
              <w:jc w:val="both"/>
              <w:rPr>
                <w:rFonts w:ascii="Arial" w:hAnsi="Arial" w:cs="Arial"/>
                <w:b/>
              </w:rPr>
            </w:pPr>
            <w:r w:rsidRPr="004B2D17">
              <w:rPr>
                <w:rFonts w:ascii="Arial" w:hAnsi="Arial" w:cs="Arial"/>
                <w:b/>
                <w:bCs/>
              </w:rPr>
              <w:t>Содержание учебного материала</w:t>
            </w:r>
          </w:p>
        </w:tc>
        <w:tc>
          <w:tcPr>
            <w:tcW w:w="1131" w:type="dxa"/>
            <w:vAlign w:val="center"/>
          </w:tcPr>
          <w:p w:rsidR="00A12F8D" w:rsidRPr="00A12F8D"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A12F8D" w:rsidRPr="004B2D17" w:rsidTr="00A12F8D">
        <w:trPr>
          <w:trHeight w:val="1635"/>
        </w:trPr>
        <w:tc>
          <w:tcPr>
            <w:tcW w:w="2780" w:type="dxa"/>
            <w:vMerge/>
          </w:tcPr>
          <w:p w:rsidR="00A12F8D" w:rsidRPr="004B2D17" w:rsidRDefault="00A12F8D"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Cs/>
                <w:sz w:val="24"/>
                <w:szCs w:val="24"/>
              </w:rPr>
            </w:pPr>
          </w:p>
        </w:tc>
        <w:tc>
          <w:tcPr>
            <w:tcW w:w="11257" w:type="dxa"/>
          </w:tcPr>
          <w:p w:rsidR="00A12F8D" w:rsidRPr="004B2D17" w:rsidRDefault="00A12F8D" w:rsidP="00A12F8D">
            <w:pPr>
              <w:pStyle w:val="afc"/>
              <w:ind w:left="0"/>
              <w:jc w:val="both"/>
              <w:rPr>
                <w:rFonts w:ascii="Arial" w:hAnsi="Arial" w:cs="Arial"/>
                <w:b/>
              </w:rPr>
            </w:pPr>
            <w:r w:rsidRPr="004B2D17">
              <w:rPr>
                <w:rFonts w:ascii="Arial" w:hAnsi="Arial" w:cs="Arial"/>
                <w:bCs/>
              </w:rPr>
              <w:t xml:space="preserve">1. Ассортимент, значение в питании (пищевая, энергетическая ценность) блюд из муки. </w:t>
            </w:r>
            <w:r w:rsidRPr="004B2D17">
              <w:rPr>
                <w:rFonts w:ascii="Arial" w:hAnsi="Arial" w:cs="Arial"/>
              </w:rPr>
              <w:t>Правила выбора основных продуктов и ингредиентов к ним нужного типа, качества и количества в соответствии с технологическими требованиями. Подбор, подготовка пряностей и приправ. Выбор методов приготовления горячих блюд из муки для разных типов питания, в том числе диетического. Методы приготовления блюд из</w:t>
            </w:r>
            <w:r>
              <w:rPr>
                <w:rFonts w:ascii="Arial" w:hAnsi="Arial" w:cs="Arial"/>
              </w:rPr>
              <w:t xml:space="preserve"> </w:t>
            </w:r>
            <w:r w:rsidRPr="004B2D17">
              <w:rPr>
                <w:rFonts w:ascii="Arial" w:hAnsi="Arial" w:cs="Arial"/>
              </w:rPr>
              <w:t>муки. Замес дрожжевого и бездрожжевого теста различной консистенции, разделка, формовка изделий из теста.</w:t>
            </w:r>
          </w:p>
        </w:tc>
        <w:tc>
          <w:tcPr>
            <w:tcW w:w="1131" w:type="dxa"/>
            <w:vMerge w:val="restart"/>
            <w:vAlign w:val="center"/>
          </w:tcPr>
          <w:p w:rsidR="00A12F8D" w:rsidRDefault="00A12F8D" w:rsidP="001B2AC7">
            <w:pPr>
              <w:autoSpaceDE w:val="0"/>
              <w:autoSpaceDN w:val="0"/>
              <w:adjustRightInd w:val="0"/>
              <w:jc w:val="center"/>
              <w:rPr>
                <w:rFonts w:ascii="Arial" w:hAnsi="Arial" w:cs="Arial"/>
                <w:bCs/>
                <w:sz w:val="24"/>
                <w:szCs w:val="24"/>
              </w:rPr>
            </w:pPr>
            <w:r w:rsidRPr="00A12F8D">
              <w:rPr>
                <w:rFonts w:ascii="Arial" w:hAnsi="Arial" w:cs="Arial"/>
                <w:bCs/>
                <w:sz w:val="24"/>
                <w:szCs w:val="24"/>
              </w:rPr>
              <w:t>2</w:t>
            </w:r>
          </w:p>
          <w:p w:rsidR="00A12F8D" w:rsidRDefault="00A12F8D" w:rsidP="001B2AC7">
            <w:pPr>
              <w:autoSpaceDE w:val="0"/>
              <w:autoSpaceDN w:val="0"/>
              <w:adjustRightInd w:val="0"/>
              <w:jc w:val="center"/>
              <w:rPr>
                <w:rFonts w:ascii="Arial" w:hAnsi="Arial" w:cs="Arial"/>
                <w:bCs/>
                <w:sz w:val="24"/>
                <w:szCs w:val="24"/>
              </w:rPr>
            </w:pPr>
          </w:p>
          <w:p w:rsidR="00A12F8D" w:rsidRDefault="00A12F8D" w:rsidP="001B2AC7">
            <w:pPr>
              <w:autoSpaceDE w:val="0"/>
              <w:autoSpaceDN w:val="0"/>
              <w:adjustRightInd w:val="0"/>
              <w:jc w:val="center"/>
              <w:rPr>
                <w:rFonts w:ascii="Arial" w:hAnsi="Arial" w:cs="Arial"/>
                <w:bCs/>
                <w:sz w:val="24"/>
                <w:szCs w:val="24"/>
              </w:rPr>
            </w:pPr>
          </w:p>
          <w:p w:rsidR="00A12F8D" w:rsidRPr="004B2D17" w:rsidRDefault="00A12F8D" w:rsidP="001B2AC7">
            <w:pPr>
              <w:autoSpaceDE w:val="0"/>
              <w:autoSpaceDN w:val="0"/>
              <w:adjustRightInd w:val="0"/>
              <w:jc w:val="center"/>
              <w:rPr>
                <w:rFonts w:ascii="Arial" w:hAnsi="Arial" w:cs="Arial"/>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bCs/>
              </w:rPr>
            </w:pPr>
            <w:r w:rsidRPr="004B2D17">
              <w:rPr>
                <w:rFonts w:ascii="Arial" w:hAnsi="Arial" w:cs="Arial"/>
              </w:rPr>
              <w:t xml:space="preserve">2. Приготовление горячих блюд из муки: лапши домашней, пельменей вареников, блинчиков, блинов, оладий, пончиков.  Ассортимент, рецептуры, методы приготовления. Выбор соусов и приправ. Требования к качеству, условия и сроки хранения блюд из муки.  </w:t>
            </w:r>
          </w:p>
        </w:tc>
        <w:tc>
          <w:tcPr>
            <w:tcW w:w="1131" w:type="dxa"/>
            <w:vMerge/>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pStyle w:val="af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Arial" w:hAnsi="Arial" w:cs="Arial"/>
                <w:bCs/>
              </w:rPr>
            </w:pPr>
            <w:r w:rsidRPr="004B2D17">
              <w:rPr>
                <w:rFonts w:ascii="Arial" w:hAnsi="Arial" w:cs="Arial"/>
              </w:rPr>
              <w:t>3. Правила оформления и отпуска горячих блюд из муки: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муки. Упаковка, подготовка для отпуска на вынос, транспортирования.</w:t>
            </w:r>
          </w:p>
        </w:tc>
        <w:tc>
          <w:tcPr>
            <w:tcW w:w="1131" w:type="dxa"/>
            <w:vMerge/>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spacing w:after="0" w:line="240" w:lineRule="auto"/>
              <w:rPr>
                <w:rFonts w:ascii="Arial" w:hAnsi="Arial" w:cs="Arial"/>
                <w:b/>
                <w:bCs/>
                <w:i/>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A12F8D" w:rsidRPr="004B2D17" w:rsidTr="00AC22E2">
        <w:tc>
          <w:tcPr>
            <w:tcW w:w="2780" w:type="dxa"/>
            <w:vMerge/>
          </w:tcPr>
          <w:p w:rsidR="00A12F8D" w:rsidRPr="004B2D17" w:rsidRDefault="00A12F8D"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A12F8D" w:rsidRPr="004B2D17" w:rsidRDefault="00A12F8D" w:rsidP="001B2AC7">
            <w:pPr>
              <w:spacing w:after="0" w:line="240" w:lineRule="auto"/>
              <w:rPr>
                <w:rFonts w:ascii="Arial" w:hAnsi="Arial" w:cs="Arial"/>
                <w:b/>
                <w:bCs/>
                <w:sz w:val="24"/>
                <w:szCs w:val="24"/>
              </w:rPr>
            </w:pPr>
            <w:r w:rsidRPr="004B2D17">
              <w:rPr>
                <w:rFonts w:ascii="Arial" w:hAnsi="Arial" w:cs="Arial"/>
                <w:b/>
                <w:sz w:val="24"/>
                <w:szCs w:val="24"/>
              </w:rPr>
              <w:t>Лабораторная работа № 1</w:t>
            </w:r>
            <w:r w:rsidR="00CE69BF">
              <w:rPr>
                <w:rFonts w:ascii="Arial" w:hAnsi="Arial" w:cs="Arial"/>
                <w:b/>
                <w:sz w:val="24"/>
                <w:szCs w:val="24"/>
              </w:rPr>
              <w:t>4</w:t>
            </w:r>
            <w:r w:rsidRPr="004B2D17">
              <w:rPr>
                <w:rFonts w:ascii="Arial" w:hAnsi="Arial" w:cs="Arial"/>
                <w:bCs/>
                <w:sz w:val="24"/>
                <w:szCs w:val="24"/>
              </w:rPr>
              <w:t xml:space="preserve">  Приготовление горячих блюд  из теста.</w:t>
            </w:r>
          </w:p>
        </w:tc>
        <w:tc>
          <w:tcPr>
            <w:tcW w:w="1131" w:type="dxa"/>
            <w:vAlign w:val="center"/>
          </w:tcPr>
          <w:p w:rsidR="00A12F8D" w:rsidRPr="004B2D17" w:rsidRDefault="00A12F8D"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A12F8D">
        <w:tc>
          <w:tcPr>
            <w:tcW w:w="2780" w:type="dxa"/>
            <w:vMerge w:val="restart"/>
          </w:tcPr>
          <w:p w:rsidR="00CF75A2" w:rsidRPr="004B2D17" w:rsidRDefault="009930D4" w:rsidP="001B2AC7">
            <w:pPr>
              <w:autoSpaceDE w:val="0"/>
              <w:autoSpaceDN w:val="0"/>
              <w:adjustRightInd w:val="0"/>
              <w:spacing w:after="0" w:line="240" w:lineRule="auto"/>
              <w:rPr>
                <w:rFonts w:ascii="Arial" w:hAnsi="Arial" w:cs="Arial"/>
                <w:b/>
                <w:bCs/>
                <w:sz w:val="24"/>
                <w:szCs w:val="24"/>
              </w:rPr>
            </w:pPr>
            <w:r>
              <w:rPr>
                <w:rFonts w:ascii="Arial" w:hAnsi="Arial" w:cs="Arial"/>
                <w:b/>
                <w:bCs/>
                <w:sz w:val="24"/>
                <w:szCs w:val="24"/>
              </w:rPr>
              <w:t>Тема 2.10.</w:t>
            </w:r>
          </w:p>
          <w:p w:rsidR="00CF75A2" w:rsidRPr="004B2D17" w:rsidRDefault="00CF75A2"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Приготовление и подготовка к реализации</w:t>
            </w:r>
          </w:p>
          <w:p w:rsidR="00CF75A2" w:rsidRPr="004B2D17" w:rsidRDefault="00CF75A2" w:rsidP="001B2AC7">
            <w:pPr>
              <w:autoSpaceDE w:val="0"/>
              <w:autoSpaceDN w:val="0"/>
              <w:adjustRightInd w:val="0"/>
              <w:spacing w:after="0" w:line="240" w:lineRule="auto"/>
              <w:rPr>
                <w:rFonts w:ascii="Arial" w:hAnsi="Arial" w:cs="Arial"/>
                <w:b/>
                <w:bCs/>
                <w:i/>
                <w:sz w:val="24"/>
                <w:szCs w:val="24"/>
              </w:rPr>
            </w:pPr>
            <w:r w:rsidRPr="004B2D17">
              <w:rPr>
                <w:rFonts w:ascii="Arial" w:hAnsi="Arial" w:cs="Arial"/>
                <w:b/>
                <w:iCs/>
                <w:sz w:val="24"/>
                <w:szCs w:val="24"/>
              </w:rPr>
              <w:t>блюд из рыбы и нерыбного водного сырья</w:t>
            </w: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p w:rsidR="00CF75A2" w:rsidRPr="004B2D17" w:rsidRDefault="00CF75A2" w:rsidP="001B2AC7">
            <w:pPr>
              <w:spacing w:after="0" w:line="240" w:lineRule="auto"/>
              <w:rPr>
                <w:rFonts w:ascii="Arial" w:hAnsi="Arial" w:cs="Arial"/>
                <w:b/>
                <w:bCs/>
                <w:i/>
                <w:sz w:val="24"/>
                <w:szCs w:val="24"/>
              </w:rPr>
            </w:pP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CF75A2" w:rsidRPr="004B2D17" w:rsidRDefault="00A12F8D"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CF75A2" w:rsidRPr="004B2D17" w:rsidTr="00A12F8D">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1. Классификация, ассортимент, значение в питании блюд из рыбы и нерыбного водного сырья.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1131" w:type="dxa"/>
            <w:vMerge w:val="restart"/>
            <w:tcBorders>
              <w:top w:val="single" w:sz="4" w:space="0" w:color="auto"/>
            </w:tcBorders>
            <w:vAlign w:val="center"/>
          </w:tcPr>
          <w:p w:rsidR="00CF75A2" w:rsidRDefault="00A12F8D" w:rsidP="001B2AC7">
            <w:pPr>
              <w:autoSpaceDE w:val="0"/>
              <w:autoSpaceDN w:val="0"/>
              <w:adjustRightInd w:val="0"/>
              <w:spacing w:after="0" w:line="240" w:lineRule="auto"/>
              <w:jc w:val="center"/>
              <w:rPr>
                <w:rFonts w:ascii="Arial" w:hAnsi="Arial" w:cs="Arial"/>
                <w:bCs/>
                <w:sz w:val="24"/>
                <w:szCs w:val="24"/>
              </w:rPr>
            </w:pPr>
            <w:r w:rsidRPr="00A12F8D">
              <w:rPr>
                <w:rFonts w:ascii="Arial" w:hAnsi="Arial" w:cs="Arial"/>
                <w:bCs/>
                <w:sz w:val="24"/>
                <w:szCs w:val="24"/>
              </w:rPr>
              <w:t>2</w:t>
            </w: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Default="00A12F8D" w:rsidP="001B2AC7">
            <w:pPr>
              <w:autoSpaceDE w:val="0"/>
              <w:autoSpaceDN w:val="0"/>
              <w:adjustRightInd w:val="0"/>
              <w:spacing w:after="0" w:line="240" w:lineRule="auto"/>
              <w:jc w:val="center"/>
              <w:rPr>
                <w:rFonts w:ascii="Arial" w:hAnsi="Arial" w:cs="Arial"/>
                <w:bCs/>
                <w:sz w:val="24"/>
                <w:szCs w:val="24"/>
              </w:rPr>
            </w:pPr>
          </w:p>
          <w:p w:rsidR="00A12F8D" w:rsidRPr="00A12F8D" w:rsidRDefault="00A12F8D"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2. Приготовление блюд из рыбы и нерыбного водного сырья: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 xml:space="preserve">3. Правила оформления и отпуска горячих блюд из рыбы и нерыбного водного сырья: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Хранение готовых блюд из рыбы и нерыбного водного сырья.  </w:t>
            </w:r>
          </w:p>
          <w:p w:rsidR="00CF75A2" w:rsidRPr="004B2D17" w:rsidRDefault="00CF75A2" w:rsidP="001B2AC7">
            <w:pPr>
              <w:spacing w:after="0" w:line="240" w:lineRule="auto"/>
              <w:jc w:val="both"/>
              <w:rPr>
                <w:rFonts w:ascii="Arial" w:hAnsi="Arial" w:cs="Arial"/>
                <w:bCs/>
                <w:sz w:val="24"/>
                <w:szCs w:val="24"/>
              </w:rPr>
            </w:pPr>
            <w:r w:rsidRPr="004B2D17">
              <w:rPr>
                <w:rFonts w:ascii="Arial" w:hAnsi="Arial" w:cs="Arial"/>
                <w:bCs/>
                <w:sz w:val="24"/>
                <w:szCs w:val="24"/>
              </w:rPr>
              <w:t>Правила вакуумирования, охлаждения и замораживания, размораживания и разогрева отдельных компонентов и готовых блюд. Упаковка, подготовка для отпуска на вынос, транспортирования.</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BF0202" w:rsidP="001B2AC7">
            <w:pPr>
              <w:spacing w:after="0" w:line="240" w:lineRule="auto"/>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4</w:t>
            </w:r>
          </w:p>
        </w:tc>
      </w:tr>
      <w:tr w:rsidR="00CF75A2" w:rsidRPr="004B2D17" w:rsidTr="00AC22E2">
        <w:trPr>
          <w:trHeight w:val="474"/>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rPr>
                <w:rFonts w:ascii="Arial" w:hAnsi="Arial" w:cs="Arial"/>
                <w:b/>
                <w:i/>
                <w:sz w:val="24"/>
                <w:szCs w:val="24"/>
              </w:rPr>
            </w:pPr>
            <w:r w:rsidRPr="004B2D17">
              <w:rPr>
                <w:rFonts w:ascii="Arial" w:hAnsi="Arial" w:cs="Arial"/>
                <w:b/>
                <w:sz w:val="24"/>
                <w:szCs w:val="24"/>
              </w:rPr>
              <w:t>Лабораторная работа № 1</w:t>
            </w:r>
            <w:r w:rsidR="00CE69BF">
              <w:rPr>
                <w:rFonts w:ascii="Arial" w:hAnsi="Arial" w:cs="Arial"/>
                <w:b/>
                <w:sz w:val="24"/>
                <w:szCs w:val="24"/>
              </w:rPr>
              <w:t>5</w:t>
            </w:r>
            <w:r w:rsidRPr="004B2D17">
              <w:rPr>
                <w:rFonts w:ascii="Arial" w:hAnsi="Arial" w:cs="Arial"/>
                <w:bCs/>
                <w:sz w:val="24"/>
                <w:szCs w:val="24"/>
              </w:rPr>
              <w:t xml:space="preserve">   </w:t>
            </w:r>
            <w:r w:rsidRPr="004B2D17">
              <w:rPr>
                <w:rFonts w:ascii="Arial" w:hAnsi="Arial" w:cs="Arial"/>
                <w:sz w:val="24"/>
                <w:szCs w:val="24"/>
              </w:rPr>
              <w:t>Приготовление, оформление и отпуск блюд из отварной и  припущенной, тушеной  рыбы.</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CF75A2" w:rsidRPr="004B2D17" w:rsidTr="00A12F8D">
        <w:trPr>
          <w:trHeight w:val="666"/>
        </w:trPr>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CF75A2" w:rsidRPr="004B2D17" w:rsidRDefault="00CF75A2" w:rsidP="001B2AC7">
            <w:pPr>
              <w:spacing w:after="0" w:line="240" w:lineRule="auto"/>
              <w:ind w:right="-108"/>
              <w:rPr>
                <w:rFonts w:ascii="Arial" w:hAnsi="Arial" w:cs="Arial"/>
                <w:b/>
                <w:i/>
                <w:sz w:val="24"/>
                <w:szCs w:val="24"/>
              </w:rPr>
            </w:pPr>
            <w:r w:rsidRPr="004B2D17">
              <w:rPr>
                <w:rFonts w:ascii="Arial" w:hAnsi="Arial" w:cs="Arial"/>
                <w:b/>
                <w:sz w:val="24"/>
                <w:szCs w:val="24"/>
              </w:rPr>
              <w:t>Лабораторная работа № 1</w:t>
            </w:r>
            <w:r w:rsidR="00CE69BF">
              <w:rPr>
                <w:rFonts w:ascii="Arial" w:hAnsi="Arial" w:cs="Arial"/>
                <w:b/>
                <w:sz w:val="24"/>
                <w:szCs w:val="24"/>
              </w:rPr>
              <w:t>6</w:t>
            </w:r>
            <w:r w:rsidRPr="004B2D17">
              <w:rPr>
                <w:rFonts w:ascii="Arial" w:hAnsi="Arial" w:cs="Arial"/>
                <w:bCs/>
                <w:sz w:val="24"/>
                <w:szCs w:val="24"/>
              </w:rPr>
              <w:t xml:space="preserve"> </w:t>
            </w:r>
            <w:r w:rsidRPr="004B2D17">
              <w:rPr>
                <w:rFonts w:ascii="Arial" w:hAnsi="Arial" w:cs="Arial"/>
                <w:sz w:val="24"/>
                <w:szCs w:val="24"/>
              </w:rPr>
              <w:t>Приготовление, оформление и отпуск блюд из жареной и запеченной рыбы.</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675ABE" w:rsidRPr="004B2D17" w:rsidTr="00AC22E2">
        <w:trPr>
          <w:trHeight w:val="267"/>
        </w:trPr>
        <w:tc>
          <w:tcPr>
            <w:tcW w:w="2780" w:type="dxa"/>
            <w:vMerge w:val="restart"/>
          </w:tcPr>
          <w:p w:rsidR="00675ABE" w:rsidRPr="004B2D17" w:rsidRDefault="009930D4" w:rsidP="001B2AC7">
            <w:pPr>
              <w:autoSpaceDE w:val="0"/>
              <w:autoSpaceDN w:val="0"/>
              <w:adjustRightInd w:val="0"/>
              <w:spacing w:after="0" w:line="240" w:lineRule="auto"/>
              <w:rPr>
                <w:rFonts w:ascii="Arial" w:hAnsi="Arial" w:cs="Arial"/>
                <w:b/>
                <w:bCs/>
                <w:sz w:val="24"/>
                <w:szCs w:val="24"/>
              </w:rPr>
            </w:pPr>
            <w:r>
              <w:rPr>
                <w:rFonts w:ascii="Arial" w:hAnsi="Arial" w:cs="Arial"/>
                <w:b/>
                <w:sz w:val="24"/>
                <w:szCs w:val="24"/>
              </w:rPr>
              <w:t>Тема 2.11.</w:t>
            </w:r>
          </w:p>
          <w:p w:rsidR="00675ABE" w:rsidRPr="004B2D17" w:rsidRDefault="00675ABE" w:rsidP="001B2AC7">
            <w:pPr>
              <w:spacing w:after="0" w:line="240" w:lineRule="auto"/>
              <w:rPr>
                <w:rFonts w:ascii="Arial" w:hAnsi="Arial" w:cs="Arial"/>
                <w:b/>
                <w:bCs/>
                <w:sz w:val="24"/>
                <w:szCs w:val="24"/>
              </w:rPr>
            </w:pPr>
            <w:r w:rsidRPr="004B2D17">
              <w:rPr>
                <w:rFonts w:ascii="Arial" w:hAnsi="Arial" w:cs="Arial"/>
                <w:b/>
                <w:bCs/>
                <w:sz w:val="24"/>
                <w:szCs w:val="24"/>
              </w:rPr>
              <w:t xml:space="preserve">Классификация, </w:t>
            </w:r>
          </w:p>
          <w:p w:rsidR="00675ABE" w:rsidRPr="004B2D17" w:rsidRDefault="00675ABE" w:rsidP="00A12F8D">
            <w:pPr>
              <w:spacing w:after="0" w:line="240" w:lineRule="auto"/>
              <w:rPr>
                <w:rFonts w:ascii="Arial" w:hAnsi="Arial" w:cs="Arial"/>
                <w:b/>
                <w:bCs/>
                <w:sz w:val="24"/>
                <w:szCs w:val="24"/>
              </w:rPr>
            </w:pPr>
            <w:r w:rsidRPr="004B2D17">
              <w:rPr>
                <w:rFonts w:ascii="Arial" w:hAnsi="Arial" w:cs="Arial"/>
                <w:b/>
                <w:bCs/>
                <w:sz w:val="24"/>
                <w:szCs w:val="24"/>
              </w:rPr>
              <w:t>ассортимент блюд из мяса, мясных продуктов, домашней птицы,</w:t>
            </w:r>
          </w:p>
          <w:p w:rsidR="00675ABE" w:rsidRPr="004B2D17" w:rsidRDefault="00675ABE" w:rsidP="001B2AC7">
            <w:pPr>
              <w:spacing w:after="0" w:line="240" w:lineRule="auto"/>
              <w:rPr>
                <w:rFonts w:ascii="Arial" w:hAnsi="Arial" w:cs="Arial"/>
                <w:b/>
                <w:sz w:val="24"/>
                <w:szCs w:val="24"/>
              </w:rPr>
            </w:pPr>
            <w:r w:rsidRPr="004B2D17">
              <w:rPr>
                <w:rFonts w:ascii="Arial" w:hAnsi="Arial" w:cs="Arial"/>
                <w:b/>
                <w:bCs/>
                <w:sz w:val="24"/>
                <w:szCs w:val="24"/>
              </w:rPr>
              <w:t>дичи, кролика</w:t>
            </w:r>
          </w:p>
          <w:p w:rsidR="00675ABE" w:rsidRPr="004B2D17" w:rsidRDefault="00675ABE" w:rsidP="001B2AC7">
            <w:pPr>
              <w:spacing w:after="0" w:line="240" w:lineRule="auto"/>
              <w:rPr>
                <w:rFonts w:ascii="Arial" w:hAnsi="Arial" w:cs="Arial"/>
                <w:b/>
                <w:sz w:val="24"/>
                <w:szCs w:val="24"/>
              </w:rPr>
            </w:pPr>
            <w:r w:rsidRPr="004B2D17">
              <w:rPr>
                <w:rFonts w:ascii="Arial" w:hAnsi="Arial" w:cs="Arial"/>
                <w:b/>
                <w:sz w:val="24"/>
                <w:szCs w:val="24"/>
              </w:rPr>
              <w:t xml:space="preserve">Приготовление и </w:t>
            </w:r>
          </w:p>
          <w:p w:rsidR="00675ABE" w:rsidRPr="004B2D17" w:rsidRDefault="00675ABE" w:rsidP="001B2AC7">
            <w:pPr>
              <w:spacing w:after="0" w:line="240" w:lineRule="auto"/>
              <w:rPr>
                <w:rFonts w:ascii="Arial" w:hAnsi="Arial" w:cs="Arial"/>
                <w:b/>
                <w:sz w:val="24"/>
                <w:szCs w:val="24"/>
              </w:rPr>
            </w:pPr>
            <w:r w:rsidRPr="004B2D17">
              <w:rPr>
                <w:rFonts w:ascii="Arial" w:hAnsi="Arial" w:cs="Arial"/>
                <w:b/>
                <w:sz w:val="24"/>
                <w:szCs w:val="24"/>
              </w:rPr>
              <w:t xml:space="preserve">подготовка к реализации блюд из мяса, мясных </w:t>
            </w:r>
          </w:p>
          <w:p w:rsidR="00675ABE" w:rsidRPr="004B2D17" w:rsidRDefault="00675ABE" w:rsidP="001B2AC7">
            <w:pPr>
              <w:autoSpaceDE w:val="0"/>
              <w:autoSpaceDN w:val="0"/>
              <w:adjustRightInd w:val="0"/>
              <w:rPr>
                <w:rFonts w:ascii="Arial" w:hAnsi="Arial" w:cs="Arial"/>
                <w:b/>
                <w:bCs/>
                <w:sz w:val="24"/>
                <w:szCs w:val="24"/>
              </w:rPr>
            </w:pPr>
            <w:r w:rsidRPr="004B2D17">
              <w:rPr>
                <w:rFonts w:ascii="Arial" w:hAnsi="Arial" w:cs="Arial"/>
                <w:b/>
                <w:sz w:val="24"/>
                <w:szCs w:val="24"/>
              </w:rPr>
              <w:t>продуктов</w:t>
            </w:r>
          </w:p>
        </w:tc>
        <w:tc>
          <w:tcPr>
            <w:tcW w:w="11257" w:type="dxa"/>
          </w:tcPr>
          <w:p w:rsidR="00675ABE" w:rsidRPr="004B2D17" w:rsidRDefault="00675ABE" w:rsidP="001B2AC7">
            <w:pPr>
              <w:spacing w:after="0" w:line="240" w:lineRule="auto"/>
              <w:ind w:right="-108"/>
              <w:rPr>
                <w:rFonts w:ascii="Arial" w:hAnsi="Arial" w:cs="Arial"/>
                <w:b/>
                <w:sz w:val="24"/>
                <w:szCs w:val="24"/>
              </w:rPr>
            </w:pPr>
            <w:r w:rsidRPr="004B2D17">
              <w:rPr>
                <w:rFonts w:ascii="Arial" w:hAnsi="Arial" w:cs="Arial"/>
                <w:b/>
                <w:bCs/>
                <w:sz w:val="24"/>
                <w:szCs w:val="24"/>
              </w:rPr>
              <w:t>Содержание учебного материала</w:t>
            </w:r>
          </w:p>
        </w:tc>
        <w:tc>
          <w:tcPr>
            <w:tcW w:w="1131" w:type="dxa"/>
            <w:vAlign w:val="center"/>
          </w:tcPr>
          <w:p w:rsidR="00675ABE" w:rsidRPr="00A12F8D" w:rsidRDefault="00675ABE" w:rsidP="001B2AC7">
            <w:pPr>
              <w:autoSpaceDE w:val="0"/>
              <w:autoSpaceDN w:val="0"/>
              <w:adjustRightInd w:val="0"/>
              <w:spacing w:after="0" w:line="240" w:lineRule="auto"/>
              <w:jc w:val="center"/>
              <w:rPr>
                <w:rFonts w:ascii="Arial" w:hAnsi="Arial" w:cs="Arial"/>
                <w:b/>
                <w:bCs/>
                <w:sz w:val="24"/>
                <w:szCs w:val="24"/>
              </w:rPr>
            </w:pPr>
            <w:r w:rsidRPr="00A12F8D">
              <w:rPr>
                <w:rFonts w:ascii="Arial" w:hAnsi="Arial" w:cs="Arial"/>
                <w:b/>
                <w:bCs/>
                <w:sz w:val="24"/>
                <w:szCs w:val="24"/>
              </w:rPr>
              <w:t>8</w:t>
            </w:r>
          </w:p>
        </w:tc>
      </w:tr>
      <w:tr w:rsidR="00675ABE" w:rsidRPr="004B2D17" w:rsidTr="001B2AC7">
        <w:trPr>
          <w:trHeight w:val="1932"/>
        </w:trPr>
        <w:tc>
          <w:tcPr>
            <w:tcW w:w="2780" w:type="dxa"/>
            <w:vMerge/>
            <w:tcBorders>
              <w:bottom w:val="single" w:sz="4" w:space="0" w:color="000000"/>
            </w:tcBorders>
          </w:tcPr>
          <w:p w:rsidR="00675ABE" w:rsidRPr="004B2D17" w:rsidRDefault="00675ABE" w:rsidP="001B2AC7">
            <w:pPr>
              <w:autoSpaceDE w:val="0"/>
              <w:autoSpaceDN w:val="0"/>
              <w:adjustRightInd w:val="0"/>
              <w:rPr>
                <w:rFonts w:ascii="Arial" w:hAnsi="Arial" w:cs="Arial"/>
                <w:b/>
                <w:sz w:val="24"/>
                <w:szCs w:val="24"/>
              </w:rPr>
            </w:pPr>
          </w:p>
        </w:tc>
        <w:tc>
          <w:tcPr>
            <w:tcW w:w="11257" w:type="dxa"/>
            <w:tcBorders>
              <w:bottom w:val="single" w:sz="4" w:space="0" w:color="000000"/>
            </w:tcBorders>
          </w:tcPr>
          <w:p w:rsidR="00675ABE" w:rsidRPr="004B2D17" w:rsidRDefault="00675ABE" w:rsidP="00675ABE">
            <w:pPr>
              <w:spacing w:after="0" w:line="240" w:lineRule="auto"/>
              <w:rPr>
                <w:rFonts w:ascii="Arial" w:hAnsi="Arial" w:cs="Arial"/>
                <w:b/>
                <w:bCs/>
                <w:sz w:val="24"/>
                <w:szCs w:val="24"/>
              </w:rPr>
            </w:pPr>
            <w:r w:rsidRPr="004B2D17">
              <w:rPr>
                <w:rFonts w:ascii="Arial" w:hAnsi="Arial" w:cs="Arial"/>
                <w:bCs/>
                <w:sz w:val="24"/>
                <w:szCs w:val="24"/>
              </w:rPr>
              <w:t>1. Классификация, ассортимент, значение в питании горячих блюд из мяса, мясных продуктов, домашней</w:t>
            </w:r>
            <w:r>
              <w:rPr>
                <w:rFonts w:ascii="Arial" w:hAnsi="Arial" w:cs="Arial"/>
                <w:bCs/>
                <w:sz w:val="24"/>
                <w:szCs w:val="24"/>
              </w:rPr>
              <w:t xml:space="preserve"> </w:t>
            </w:r>
            <w:r w:rsidRPr="004B2D17">
              <w:rPr>
                <w:rFonts w:ascii="Arial" w:hAnsi="Arial" w:cs="Arial"/>
                <w:bCs/>
                <w:sz w:val="24"/>
                <w:szCs w:val="24"/>
              </w:rPr>
              <w:t xml:space="preserve">птицы, дичи, кролика. </w:t>
            </w:r>
            <w:r w:rsidRPr="004B2D17">
              <w:rPr>
                <w:rFonts w:ascii="Arial" w:hAnsi="Arial" w:cs="Arial"/>
                <w:sz w:val="24"/>
                <w:szCs w:val="24"/>
              </w:rPr>
              <w:t>Приготовление блюд из мяса, мясных продуктов: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 типов</w:t>
            </w:r>
            <w:r>
              <w:rPr>
                <w:rFonts w:ascii="Arial" w:hAnsi="Arial" w:cs="Arial"/>
                <w:sz w:val="24"/>
                <w:szCs w:val="24"/>
              </w:rPr>
              <w:t xml:space="preserve"> </w:t>
            </w:r>
            <w:r w:rsidRPr="004B2D17">
              <w:rPr>
                <w:rFonts w:ascii="Arial" w:hAnsi="Arial" w:cs="Arial"/>
                <w:sz w:val="24"/>
                <w:szCs w:val="24"/>
              </w:rPr>
              <w:t>питания.</w:t>
            </w:r>
          </w:p>
        </w:tc>
        <w:tc>
          <w:tcPr>
            <w:tcW w:w="1131" w:type="dxa"/>
            <w:vMerge w:val="restart"/>
            <w:tcBorders>
              <w:bottom w:val="single" w:sz="4" w:space="0" w:color="000000"/>
            </w:tcBorders>
            <w:vAlign w:val="center"/>
          </w:tcPr>
          <w:p w:rsidR="00675ABE" w:rsidRDefault="00675ABE"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p w:rsidR="00675ABE" w:rsidRDefault="00675ABE" w:rsidP="001B2AC7">
            <w:pPr>
              <w:autoSpaceDE w:val="0"/>
              <w:autoSpaceDN w:val="0"/>
              <w:adjustRightInd w:val="0"/>
              <w:spacing w:after="0" w:line="240" w:lineRule="auto"/>
              <w:jc w:val="center"/>
              <w:rPr>
                <w:rFonts w:ascii="Arial" w:hAnsi="Arial" w:cs="Arial"/>
                <w:bCs/>
                <w:sz w:val="24"/>
                <w:szCs w:val="24"/>
              </w:rPr>
            </w:pPr>
          </w:p>
          <w:p w:rsidR="00675ABE" w:rsidRDefault="00675ABE" w:rsidP="001B2AC7">
            <w:pPr>
              <w:autoSpaceDE w:val="0"/>
              <w:autoSpaceDN w:val="0"/>
              <w:adjustRightInd w:val="0"/>
              <w:spacing w:after="0" w:line="240" w:lineRule="auto"/>
              <w:jc w:val="center"/>
              <w:rPr>
                <w:rFonts w:ascii="Arial" w:hAnsi="Arial" w:cs="Arial"/>
                <w:bCs/>
                <w:sz w:val="24"/>
                <w:szCs w:val="24"/>
              </w:rPr>
            </w:pPr>
          </w:p>
          <w:p w:rsidR="00675ABE" w:rsidRDefault="00675ABE" w:rsidP="001B2AC7">
            <w:pPr>
              <w:autoSpaceDE w:val="0"/>
              <w:autoSpaceDN w:val="0"/>
              <w:adjustRightInd w:val="0"/>
              <w:spacing w:after="0" w:line="240" w:lineRule="auto"/>
              <w:jc w:val="center"/>
              <w:rPr>
                <w:rFonts w:ascii="Arial" w:hAnsi="Arial" w:cs="Arial"/>
                <w:bCs/>
                <w:sz w:val="24"/>
                <w:szCs w:val="24"/>
              </w:rPr>
            </w:pPr>
          </w:p>
          <w:p w:rsidR="00675ABE" w:rsidRDefault="00675ABE" w:rsidP="001B2AC7">
            <w:pPr>
              <w:autoSpaceDE w:val="0"/>
              <w:autoSpaceDN w:val="0"/>
              <w:adjustRightInd w:val="0"/>
              <w:spacing w:after="0" w:line="240" w:lineRule="auto"/>
              <w:jc w:val="center"/>
              <w:rPr>
                <w:rFonts w:ascii="Arial" w:hAnsi="Arial" w:cs="Arial"/>
                <w:bCs/>
                <w:sz w:val="24"/>
                <w:szCs w:val="24"/>
              </w:rPr>
            </w:pPr>
          </w:p>
          <w:p w:rsidR="00675ABE" w:rsidRDefault="00675ABE" w:rsidP="001B2AC7">
            <w:pPr>
              <w:autoSpaceDE w:val="0"/>
              <w:autoSpaceDN w:val="0"/>
              <w:adjustRightInd w:val="0"/>
              <w:spacing w:after="0" w:line="240" w:lineRule="auto"/>
              <w:jc w:val="center"/>
              <w:rPr>
                <w:rFonts w:ascii="Arial" w:hAnsi="Arial" w:cs="Arial"/>
                <w:bCs/>
                <w:sz w:val="24"/>
                <w:szCs w:val="24"/>
              </w:rPr>
            </w:pPr>
          </w:p>
          <w:p w:rsidR="00675ABE" w:rsidRPr="004B2D17" w:rsidRDefault="00675ABE" w:rsidP="001B2AC7">
            <w:pPr>
              <w:autoSpaceDE w:val="0"/>
              <w:autoSpaceDN w:val="0"/>
              <w:adjustRightInd w:val="0"/>
              <w:spacing w:after="0" w:line="240" w:lineRule="auto"/>
              <w:jc w:val="center"/>
              <w:rPr>
                <w:rFonts w:ascii="Arial" w:hAnsi="Arial" w:cs="Arial"/>
                <w:bCs/>
                <w:sz w:val="24"/>
                <w:szCs w:val="24"/>
              </w:rPr>
            </w:pP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jc w:val="both"/>
              <w:rPr>
                <w:rFonts w:ascii="Arial" w:hAnsi="Arial" w:cs="Arial"/>
                <w:b/>
                <w:bCs/>
                <w:sz w:val="24"/>
                <w:szCs w:val="24"/>
              </w:rPr>
            </w:pPr>
            <w:r w:rsidRPr="004B2D17">
              <w:rPr>
                <w:rFonts w:ascii="Arial" w:hAnsi="Arial" w:cs="Arial"/>
                <w:sz w:val="24"/>
                <w:szCs w:val="24"/>
              </w:rPr>
              <w:t xml:space="preserve">2. Правила оформления и отпуска горячих блюд из мяса, мясных продуктов: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tc>
        <w:tc>
          <w:tcPr>
            <w:tcW w:w="1131" w:type="dxa"/>
            <w:vMerge/>
            <w:vAlign w:val="center"/>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jc w:val="both"/>
              <w:rPr>
                <w:rFonts w:ascii="Arial" w:hAnsi="Arial" w:cs="Arial"/>
                <w:b/>
                <w:bCs/>
                <w:sz w:val="24"/>
                <w:szCs w:val="24"/>
              </w:rPr>
            </w:pPr>
            <w:r w:rsidRPr="004B2D17">
              <w:rPr>
                <w:rFonts w:ascii="Arial" w:hAnsi="Arial" w:cs="Arial"/>
                <w:sz w:val="24"/>
                <w:szCs w:val="24"/>
              </w:rPr>
              <w:t>3. Хранение готовых блюд из мяса, мясных продуктов. Правила вакуумирования, охлаждения и замораживания, размораживания и разогрева отдельных компонентов и готовых блюд.  Упаковка, подготовка для отпуска на вынос, транспортирования</w:t>
            </w:r>
          </w:p>
        </w:tc>
        <w:tc>
          <w:tcPr>
            <w:tcW w:w="1131" w:type="dxa"/>
            <w:vMerge/>
            <w:vAlign w:val="center"/>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jc w:val="both"/>
              <w:rPr>
                <w:rFonts w:ascii="Arial" w:hAnsi="Arial" w:cs="Arial"/>
                <w:b/>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jc w:val="both"/>
              <w:rPr>
                <w:rFonts w:ascii="Arial" w:hAnsi="Arial" w:cs="Arial"/>
                <w:b/>
                <w:sz w:val="24"/>
                <w:szCs w:val="24"/>
              </w:rPr>
            </w:pPr>
            <w:r w:rsidRPr="004B2D17">
              <w:rPr>
                <w:rFonts w:ascii="Arial" w:hAnsi="Arial" w:cs="Arial"/>
                <w:b/>
                <w:sz w:val="24"/>
                <w:szCs w:val="24"/>
              </w:rPr>
              <w:t>Лабораторная работа № 1</w:t>
            </w:r>
            <w:r w:rsidR="00CE69BF">
              <w:rPr>
                <w:rFonts w:ascii="Arial" w:hAnsi="Arial" w:cs="Arial"/>
                <w:b/>
                <w:sz w:val="24"/>
                <w:szCs w:val="24"/>
              </w:rPr>
              <w:t>7</w:t>
            </w:r>
            <w:r w:rsidRPr="004B2D17">
              <w:rPr>
                <w:rFonts w:ascii="Arial" w:hAnsi="Arial" w:cs="Arial"/>
                <w:bCs/>
                <w:sz w:val="24"/>
                <w:szCs w:val="24"/>
              </w:rPr>
              <w:t xml:space="preserve">  </w:t>
            </w:r>
            <w:r w:rsidRPr="004B2D17">
              <w:rPr>
                <w:rFonts w:ascii="Arial" w:hAnsi="Arial" w:cs="Arial"/>
                <w:sz w:val="24"/>
                <w:szCs w:val="24"/>
              </w:rPr>
              <w:t xml:space="preserve">Приготовление, оформление и отпуск горячих блюд из мяса, мясных продуктов в отварном, припущенном и  жаренном  виде </w:t>
            </w:r>
          </w:p>
        </w:tc>
        <w:tc>
          <w:tcPr>
            <w:tcW w:w="1131" w:type="dxa"/>
            <w:vAlign w:val="center"/>
          </w:tcPr>
          <w:p w:rsidR="00675ABE" w:rsidRPr="004B2D17" w:rsidRDefault="00675ABE"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jc w:val="both"/>
              <w:rPr>
                <w:rFonts w:ascii="Arial" w:hAnsi="Arial" w:cs="Arial"/>
                <w:b/>
                <w:sz w:val="24"/>
                <w:szCs w:val="24"/>
              </w:rPr>
            </w:pPr>
            <w:r w:rsidRPr="004B2D17">
              <w:rPr>
                <w:rFonts w:ascii="Arial" w:hAnsi="Arial" w:cs="Arial"/>
                <w:b/>
                <w:sz w:val="24"/>
                <w:szCs w:val="24"/>
              </w:rPr>
              <w:t>Лабораторная работа № 1</w:t>
            </w:r>
            <w:r w:rsidR="00CE69BF">
              <w:rPr>
                <w:rFonts w:ascii="Arial" w:hAnsi="Arial" w:cs="Arial"/>
                <w:b/>
                <w:sz w:val="24"/>
                <w:szCs w:val="24"/>
              </w:rPr>
              <w:t>8</w:t>
            </w:r>
            <w:r w:rsidRPr="004B2D17">
              <w:rPr>
                <w:rFonts w:ascii="Arial" w:hAnsi="Arial" w:cs="Arial"/>
                <w:bCs/>
                <w:sz w:val="24"/>
                <w:szCs w:val="24"/>
              </w:rPr>
              <w:t xml:space="preserve">  </w:t>
            </w:r>
            <w:r w:rsidRPr="004B2D17">
              <w:rPr>
                <w:rFonts w:ascii="Arial" w:hAnsi="Arial" w:cs="Arial"/>
                <w:sz w:val="24"/>
                <w:szCs w:val="24"/>
              </w:rPr>
              <w:t xml:space="preserve">Приготовление, оформление и отпуск горячих блюд из мяса, </w:t>
            </w:r>
            <w:r w:rsidRPr="004B2D17">
              <w:rPr>
                <w:rFonts w:ascii="Arial" w:hAnsi="Arial" w:cs="Arial"/>
                <w:sz w:val="24"/>
                <w:szCs w:val="24"/>
              </w:rPr>
              <w:lastRenderedPageBreak/>
              <w:t>мясных продуктов в  тушеном и запеченном  виде (с соусом и без). Приготовление, оформление и отпуск горячих блюд из рубленого мяса.</w:t>
            </w:r>
          </w:p>
        </w:tc>
        <w:tc>
          <w:tcPr>
            <w:tcW w:w="1131" w:type="dxa"/>
            <w:vAlign w:val="center"/>
          </w:tcPr>
          <w:p w:rsidR="00675ABE" w:rsidRPr="004B2D17" w:rsidRDefault="00675ABE"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lastRenderedPageBreak/>
              <w:t>2</w:t>
            </w:r>
          </w:p>
        </w:tc>
      </w:tr>
      <w:tr w:rsidR="00675ABE" w:rsidRPr="004B2D17" w:rsidTr="00AC22E2">
        <w:tc>
          <w:tcPr>
            <w:tcW w:w="2780" w:type="dxa"/>
            <w:vMerge/>
          </w:tcPr>
          <w:p w:rsidR="00675ABE" w:rsidRPr="004B2D17" w:rsidRDefault="00675AB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675ABE" w:rsidRPr="004B2D17" w:rsidRDefault="00675ABE" w:rsidP="001B2AC7">
            <w:pPr>
              <w:spacing w:after="0" w:line="240" w:lineRule="auto"/>
              <w:rPr>
                <w:rFonts w:ascii="Arial" w:hAnsi="Arial" w:cs="Arial"/>
                <w:b/>
                <w:sz w:val="24"/>
                <w:szCs w:val="24"/>
              </w:rPr>
            </w:pPr>
            <w:r w:rsidRPr="004B2D17">
              <w:rPr>
                <w:rFonts w:ascii="Arial" w:hAnsi="Arial" w:cs="Arial"/>
                <w:b/>
                <w:sz w:val="24"/>
                <w:szCs w:val="24"/>
              </w:rPr>
              <w:t xml:space="preserve">Лабораторная работа № </w:t>
            </w:r>
            <w:r w:rsidR="00CE69BF">
              <w:rPr>
                <w:rFonts w:ascii="Arial" w:hAnsi="Arial" w:cs="Arial"/>
                <w:b/>
                <w:sz w:val="24"/>
                <w:szCs w:val="24"/>
              </w:rPr>
              <w:t>19</w:t>
            </w:r>
            <w:r w:rsidRPr="004B2D17">
              <w:rPr>
                <w:rFonts w:ascii="Arial" w:hAnsi="Arial" w:cs="Arial"/>
                <w:bCs/>
                <w:sz w:val="24"/>
                <w:szCs w:val="24"/>
              </w:rPr>
              <w:t xml:space="preserve">   </w:t>
            </w:r>
            <w:r w:rsidRPr="004B2D17">
              <w:rPr>
                <w:rFonts w:ascii="Arial" w:hAnsi="Arial" w:cs="Arial"/>
                <w:sz w:val="24"/>
                <w:szCs w:val="24"/>
              </w:rPr>
              <w:t xml:space="preserve">Приготовление, оформление и отпуск горячих блюд из домашней птицы, дичи и кролика. </w:t>
            </w:r>
          </w:p>
        </w:tc>
        <w:tc>
          <w:tcPr>
            <w:tcW w:w="1131" w:type="dxa"/>
            <w:vAlign w:val="center"/>
          </w:tcPr>
          <w:p w:rsidR="00675ABE" w:rsidRPr="004B2D17" w:rsidRDefault="00675ABE"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AC22E2">
        <w:tc>
          <w:tcPr>
            <w:tcW w:w="14037" w:type="dxa"/>
            <w:gridSpan w:val="2"/>
          </w:tcPr>
          <w:p w:rsidR="00CF75A2" w:rsidRPr="004B2D17" w:rsidRDefault="00CF75A2" w:rsidP="001B2AC7">
            <w:pPr>
              <w:autoSpaceDE w:val="0"/>
              <w:autoSpaceDN w:val="0"/>
              <w:adjustRightInd w:val="0"/>
              <w:spacing w:after="0" w:line="240" w:lineRule="auto"/>
              <w:rPr>
                <w:rFonts w:ascii="Arial" w:hAnsi="Arial" w:cs="Arial"/>
                <w:b/>
                <w:bCs/>
                <w:i/>
                <w:sz w:val="24"/>
                <w:szCs w:val="24"/>
              </w:rPr>
            </w:pPr>
            <w:r w:rsidRPr="004B2D17">
              <w:rPr>
                <w:rFonts w:ascii="Arial" w:hAnsi="Arial" w:cs="Arial"/>
                <w:b/>
                <w:sz w:val="24"/>
                <w:szCs w:val="24"/>
              </w:rPr>
              <w:t>Раздел 3.  Введение процессов приготовления, творческого оформления, непродолжительного хранения бутербродов, холодных блюд и закусок разнообразного ассортимента.</w:t>
            </w:r>
          </w:p>
        </w:tc>
        <w:tc>
          <w:tcPr>
            <w:tcW w:w="1131" w:type="dxa"/>
            <w:vAlign w:val="center"/>
          </w:tcPr>
          <w:p w:rsidR="00CF75A2" w:rsidRPr="004B2D17" w:rsidRDefault="0094694A"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1</w:t>
            </w:r>
            <w:r w:rsidR="005F687F">
              <w:rPr>
                <w:rFonts w:ascii="Arial" w:hAnsi="Arial" w:cs="Arial"/>
                <w:b/>
                <w:bCs/>
                <w:sz w:val="24"/>
                <w:szCs w:val="24"/>
              </w:rPr>
              <w:t>8</w:t>
            </w:r>
          </w:p>
        </w:tc>
      </w:tr>
      <w:tr w:rsidR="00CF75A2" w:rsidRPr="004B2D17" w:rsidTr="00675ABE">
        <w:tc>
          <w:tcPr>
            <w:tcW w:w="2780" w:type="dxa"/>
            <w:vMerge w:val="restart"/>
          </w:tcPr>
          <w:p w:rsidR="00CF75A2" w:rsidRPr="004B2D17" w:rsidRDefault="00CF75A2" w:rsidP="001B2AC7">
            <w:pPr>
              <w:autoSpaceDE w:val="0"/>
              <w:autoSpaceDN w:val="0"/>
              <w:adjustRightInd w:val="0"/>
              <w:spacing w:after="0" w:line="240" w:lineRule="auto"/>
              <w:rPr>
                <w:rFonts w:ascii="Arial" w:hAnsi="Arial" w:cs="Arial"/>
                <w:b/>
                <w:bCs/>
                <w:iCs/>
                <w:sz w:val="24"/>
                <w:szCs w:val="24"/>
              </w:rPr>
            </w:pPr>
            <w:r w:rsidRPr="004B2D17">
              <w:rPr>
                <w:rFonts w:ascii="Arial" w:hAnsi="Arial" w:cs="Arial"/>
                <w:b/>
                <w:bCs/>
                <w:iCs/>
                <w:sz w:val="24"/>
                <w:szCs w:val="24"/>
              </w:rPr>
              <w:t>Тема 3.1.</w:t>
            </w:r>
          </w:p>
          <w:p w:rsidR="00CF75A2" w:rsidRPr="004B2D17" w:rsidRDefault="00CF75A2"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Организация и</w:t>
            </w:r>
          </w:p>
          <w:p w:rsidR="00CF75A2" w:rsidRPr="004B2D17" w:rsidRDefault="00CF75A2"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техническое оснащение работ  по приготовлению,</w:t>
            </w:r>
          </w:p>
          <w:p w:rsidR="00CF75A2" w:rsidRPr="004B2D17" w:rsidRDefault="00CF75A2" w:rsidP="001B2AC7">
            <w:pPr>
              <w:autoSpaceDE w:val="0"/>
              <w:autoSpaceDN w:val="0"/>
              <w:adjustRightInd w:val="0"/>
              <w:spacing w:after="0" w:line="240" w:lineRule="auto"/>
              <w:rPr>
                <w:rFonts w:ascii="Arial" w:hAnsi="Arial" w:cs="Arial"/>
                <w:b/>
                <w:bCs/>
                <w:i/>
                <w:sz w:val="24"/>
                <w:szCs w:val="24"/>
              </w:rPr>
            </w:pPr>
            <w:r w:rsidRPr="004B2D17">
              <w:rPr>
                <w:rFonts w:ascii="Arial" w:hAnsi="Arial" w:cs="Arial"/>
                <w:b/>
                <w:iCs/>
                <w:sz w:val="24"/>
                <w:szCs w:val="24"/>
              </w:rPr>
              <w:t xml:space="preserve">хранению, подготовке к </w:t>
            </w:r>
          </w:p>
          <w:p w:rsidR="00CF75A2" w:rsidRPr="004B2D17" w:rsidRDefault="00CF75A2"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реализации холодных блюд, кулинарных</w:t>
            </w:r>
          </w:p>
          <w:p w:rsidR="00CF75A2" w:rsidRPr="004B2D17" w:rsidRDefault="00CF75A2" w:rsidP="001B2AC7">
            <w:pPr>
              <w:autoSpaceDE w:val="0"/>
              <w:autoSpaceDN w:val="0"/>
              <w:adjustRightInd w:val="0"/>
              <w:rPr>
                <w:rFonts w:ascii="Arial" w:hAnsi="Arial" w:cs="Arial"/>
                <w:b/>
                <w:bCs/>
                <w:i/>
                <w:sz w:val="24"/>
                <w:szCs w:val="24"/>
              </w:rPr>
            </w:pPr>
            <w:r w:rsidRPr="004B2D17">
              <w:rPr>
                <w:rFonts w:ascii="Arial" w:hAnsi="Arial" w:cs="Arial"/>
                <w:b/>
                <w:iCs/>
                <w:sz w:val="24"/>
                <w:szCs w:val="24"/>
              </w:rPr>
              <w:t>изделий, закусок</w:t>
            </w:r>
          </w:p>
        </w:tc>
        <w:tc>
          <w:tcPr>
            <w:tcW w:w="11257" w:type="dxa"/>
            <w:tcBorders>
              <w:bottom w:val="single" w:sz="4" w:space="0" w:color="auto"/>
            </w:tcBorders>
          </w:tcPr>
          <w:p w:rsidR="00CF75A2" w:rsidRPr="004B2D17" w:rsidRDefault="00CF75A2"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CF75A2" w:rsidRPr="004B2D17" w:rsidRDefault="00BB658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CF75A2" w:rsidRPr="004B2D17" w:rsidTr="00675ABE">
        <w:tc>
          <w:tcPr>
            <w:tcW w:w="2780" w:type="dxa"/>
            <w:vMerge/>
          </w:tcPr>
          <w:p w:rsidR="00CF75A2" w:rsidRPr="004B2D17" w:rsidRDefault="00CF75A2" w:rsidP="001B2AC7">
            <w:pPr>
              <w:autoSpaceDE w:val="0"/>
              <w:autoSpaceDN w:val="0"/>
              <w:adjustRightInd w:val="0"/>
              <w:rPr>
                <w:rFonts w:ascii="Arial" w:hAnsi="Arial" w:cs="Arial"/>
                <w:b/>
                <w:bCs/>
                <w:sz w:val="24"/>
                <w:szCs w:val="24"/>
              </w:rPr>
            </w:pPr>
          </w:p>
        </w:tc>
        <w:tc>
          <w:tcPr>
            <w:tcW w:w="11257" w:type="dxa"/>
            <w:tcBorders>
              <w:top w:val="single" w:sz="4" w:space="0" w:color="auto"/>
            </w:tcBorders>
          </w:tcPr>
          <w:p w:rsidR="00CF75A2" w:rsidRPr="004B2D17" w:rsidRDefault="00CF75A2" w:rsidP="007A46DF">
            <w:pPr>
              <w:autoSpaceDE w:val="0"/>
              <w:autoSpaceDN w:val="0"/>
              <w:adjustRightInd w:val="0"/>
              <w:spacing w:after="0" w:line="240" w:lineRule="auto"/>
              <w:jc w:val="both"/>
              <w:rPr>
                <w:rFonts w:ascii="Arial" w:hAnsi="Arial" w:cs="Arial"/>
                <w:b/>
                <w:bCs/>
                <w:sz w:val="24"/>
                <w:szCs w:val="24"/>
              </w:rPr>
            </w:pPr>
            <w:r w:rsidRPr="004B2D17">
              <w:rPr>
                <w:rFonts w:ascii="Arial" w:hAnsi="Arial" w:cs="Arial"/>
                <w:sz w:val="24"/>
                <w:szCs w:val="24"/>
              </w:rPr>
              <w:t>1. Организация работ по приготовлению холодных блюд и закусок на предприятиях (в организациях) с полным циклом и цеховой структурой и с бесцеховой структурой. Организация и техническое оснащение рабочих мест. Виды, назначение технологического оборудования, правила безопасной</w:t>
            </w:r>
            <w:r w:rsidR="007A46DF">
              <w:rPr>
                <w:rFonts w:ascii="Arial" w:hAnsi="Arial" w:cs="Arial"/>
                <w:sz w:val="24"/>
                <w:szCs w:val="24"/>
              </w:rPr>
              <w:t xml:space="preserve"> </w:t>
            </w:r>
            <w:r w:rsidRPr="004B2D17">
              <w:rPr>
                <w:rFonts w:ascii="Arial" w:hAnsi="Arial" w:cs="Arial"/>
                <w:sz w:val="24"/>
                <w:szCs w:val="24"/>
              </w:rPr>
              <w:t>эксплуатации. Санитарно-гигиенические требования к организации работы повара по</w:t>
            </w:r>
            <w:r w:rsidR="007A46DF">
              <w:rPr>
                <w:rFonts w:ascii="Arial" w:hAnsi="Arial" w:cs="Arial"/>
                <w:sz w:val="24"/>
                <w:szCs w:val="24"/>
              </w:rPr>
              <w:t xml:space="preserve"> </w:t>
            </w:r>
            <w:r w:rsidRPr="004B2D17">
              <w:rPr>
                <w:rFonts w:ascii="Arial" w:hAnsi="Arial" w:cs="Arial"/>
                <w:sz w:val="24"/>
                <w:szCs w:val="24"/>
              </w:rPr>
              <w:t xml:space="preserve">приготовлению холодных блюд и закусок. Система </w:t>
            </w:r>
            <w:r w:rsidRPr="004B2D17">
              <w:rPr>
                <w:rFonts w:ascii="Arial" w:hAnsi="Arial" w:cs="Arial"/>
                <w:bCs/>
                <w:sz w:val="24"/>
                <w:szCs w:val="24"/>
              </w:rPr>
              <w:t>ХАССП</w:t>
            </w:r>
            <w:r w:rsidRPr="004B2D17">
              <w:rPr>
                <w:rFonts w:ascii="Arial" w:hAnsi="Arial" w:cs="Arial"/>
                <w:b/>
                <w:bCs/>
                <w:sz w:val="24"/>
                <w:szCs w:val="24"/>
              </w:rPr>
              <w:t xml:space="preserve"> </w:t>
            </w:r>
            <w:r w:rsidRPr="004B2D17">
              <w:rPr>
                <w:rFonts w:ascii="Arial" w:hAnsi="Arial" w:cs="Arial"/>
                <w:sz w:val="24"/>
                <w:szCs w:val="24"/>
              </w:rPr>
              <w:t>в общественном питании, как эффективный инструмент управления, безопасностью приготавливаемой предприятиями общественного питания продукции и блюд.</w:t>
            </w:r>
          </w:p>
        </w:tc>
        <w:tc>
          <w:tcPr>
            <w:tcW w:w="1131" w:type="dxa"/>
            <w:vMerge w:val="restart"/>
            <w:tcBorders>
              <w:top w:val="single" w:sz="4" w:space="0" w:color="auto"/>
            </w:tcBorders>
            <w:vAlign w:val="center"/>
          </w:tcPr>
          <w:p w:rsidR="00CF75A2" w:rsidRPr="00F4793F" w:rsidRDefault="00F4793F" w:rsidP="001B2AC7">
            <w:pPr>
              <w:autoSpaceDE w:val="0"/>
              <w:autoSpaceDN w:val="0"/>
              <w:adjustRightInd w:val="0"/>
              <w:spacing w:after="0" w:line="240" w:lineRule="auto"/>
              <w:jc w:val="center"/>
              <w:rPr>
                <w:rFonts w:ascii="Arial" w:hAnsi="Arial" w:cs="Arial"/>
                <w:bCs/>
                <w:sz w:val="24"/>
                <w:szCs w:val="24"/>
              </w:rPr>
            </w:pPr>
            <w:r w:rsidRPr="00F4793F">
              <w:rPr>
                <w:rFonts w:ascii="Arial" w:hAnsi="Arial" w:cs="Arial"/>
                <w:bCs/>
                <w:sz w:val="24"/>
                <w:szCs w:val="24"/>
              </w:rPr>
              <w:t>2</w:t>
            </w: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Default="00F4793F" w:rsidP="001B2AC7">
            <w:pPr>
              <w:autoSpaceDE w:val="0"/>
              <w:autoSpaceDN w:val="0"/>
              <w:adjustRightInd w:val="0"/>
              <w:spacing w:after="0" w:line="240" w:lineRule="auto"/>
              <w:jc w:val="center"/>
              <w:rPr>
                <w:rFonts w:ascii="Arial" w:hAnsi="Arial" w:cs="Arial"/>
                <w:b/>
                <w:bCs/>
                <w:sz w:val="24"/>
                <w:szCs w:val="24"/>
              </w:rPr>
            </w:pPr>
          </w:p>
          <w:p w:rsidR="00F4793F" w:rsidRPr="004B2D17" w:rsidRDefault="00F4793F" w:rsidP="001B2AC7">
            <w:pPr>
              <w:autoSpaceDE w:val="0"/>
              <w:autoSpaceDN w:val="0"/>
              <w:adjustRightInd w:val="0"/>
              <w:spacing w:after="0" w:line="240" w:lineRule="auto"/>
              <w:jc w:val="center"/>
              <w:rPr>
                <w:rFonts w:ascii="Arial" w:hAnsi="Arial" w:cs="Arial"/>
                <w:b/>
                <w:bCs/>
                <w:sz w:val="24"/>
                <w:szCs w:val="24"/>
              </w:rPr>
            </w:pPr>
          </w:p>
        </w:tc>
      </w:tr>
      <w:tr w:rsidR="00CF75A2" w:rsidRPr="004B2D17" w:rsidTr="007A46DF">
        <w:trPr>
          <w:trHeight w:val="927"/>
        </w:trPr>
        <w:tc>
          <w:tcPr>
            <w:tcW w:w="2780" w:type="dxa"/>
            <w:vMerge/>
          </w:tcPr>
          <w:p w:rsidR="00CF75A2" w:rsidRPr="004B2D17" w:rsidRDefault="00CF75A2" w:rsidP="001B2AC7">
            <w:pPr>
              <w:autoSpaceDE w:val="0"/>
              <w:autoSpaceDN w:val="0"/>
              <w:adjustRightInd w:val="0"/>
              <w:spacing w:after="0" w:line="240" w:lineRule="auto"/>
              <w:rPr>
                <w:rFonts w:ascii="Arial" w:hAnsi="Arial" w:cs="Arial"/>
                <w:bCs/>
                <w:sz w:val="24"/>
                <w:szCs w:val="24"/>
              </w:rPr>
            </w:pPr>
          </w:p>
        </w:tc>
        <w:tc>
          <w:tcPr>
            <w:tcW w:w="11257" w:type="dxa"/>
          </w:tcPr>
          <w:p w:rsidR="00CF75A2" w:rsidRPr="004B2D17" w:rsidRDefault="00CF75A2" w:rsidP="001B2AC7">
            <w:pPr>
              <w:autoSpaceDE w:val="0"/>
              <w:autoSpaceDN w:val="0"/>
              <w:adjustRightInd w:val="0"/>
              <w:spacing w:after="0" w:line="240" w:lineRule="auto"/>
              <w:jc w:val="both"/>
              <w:rPr>
                <w:rFonts w:ascii="Arial" w:hAnsi="Arial" w:cs="Arial"/>
                <w:bCs/>
                <w:sz w:val="24"/>
                <w:szCs w:val="24"/>
              </w:rPr>
            </w:pPr>
            <w:r w:rsidRPr="004B2D17">
              <w:rPr>
                <w:rFonts w:ascii="Arial" w:hAnsi="Arial" w:cs="Arial"/>
                <w:sz w:val="24"/>
                <w:szCs w:val="24"/>
              </w:rPr>
              <w:t>2. Организация подготовки к реализации (порционирования (комплектования),упаковки для отпуска на вынос, хранения на раздаче/прилавке). Техническое оснащение работ. Виды торгово-технологического оборудования, правила безопасной эксплуатации. Оборудование, посуда, инвентарь для реализации готовых холодных блюд и закусок по типу «шведского стола»</w:t>
            </w:r>
          </w:p>
        </w:tc>
        <w:tc>
          <w:tcPr>
            <w:tcW w:w="1131" w:type="dxa"/>
            <w:vMerge/>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p>
        </w:tc>
        <w:tc>
          <w:tcPr>
            <w:tcW w:w="11257" w:type="dxa"/>
          </w:tcPr>
          <w:p w:rsidR="00CF75A2" w:rsidRPr="004B2D17" w:rsidRDefault="00BF0202" w:rsidP="001B2AC7">
            <w:pPr>
              <w:spacing w:after="0" w:line="240" w:lineRule="auto"/>
              <w:jc w:val="both"/>
              <w:rPr>
                <w:rFonts w:ascii="Arial" w:hAnsi="Arial" w:cs="Arial"/>
                <w:b/>
                <w:b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CF75A2" w:rsidRPr="004B2D17" w:rsidTr="00AC22E2">
        <w:tc>
          <w:tcPr>
            <w:tcW w:w="2780" w:type="dxa"/>
            <w:vMerge/>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p>
        </w:tc>
        <w:tc>
          <w:tcPr>
            <w:tcW w:w="11257" w:type="dxa"/>
          </w:tcPr>
          <w:p w:rsidR="00CF75A2" w:rsidRPr="004B2D17" w:rsidRDefault="002A3D78" w:rsidP="001B2AC7">
            <w:pPr>
              <w:autoSpaceDE w:val="0"/>
              <w:autoSpaceDN w:val="0"/>
              <w:adjustRightInd w:val="0"/>
              <w:spacing w:after="0" w:line="240" w:lineRule="auto"/>
              <w:jc w:val="both"/>
              <w:rPr>
                <w:rFonts w:ascii="Arial" w:hAnsi="Arial" w:cs="Arial"/>
                <w:b/>
                <w:bCs/>
                <w:sz w:val="24"/>
                <w:szCs w:val="24"/>
              </w:rPr>
            </w:pPr>
            <w:r>
              <w:rPr>
                <w:rFonts w:ascii="Arial" w:hAnsi="Arial" w:cs="Arial"/>
                <w:b/>
                <w:sz w:val="24"/>
                <w:szCs w:val="24"/>
              </w:rPr>
              <w:t>Практическая работа №7</w:t>
            </w:r>
            <w:r w:rsidR="00CF75A2" w:rsidRPr="004B2D17">
              <w:rPr>
                <w:rFonts w:ascii="Arial" w:hAnsi="Arial" w:cs="Arial"/>
                <w:b/>
                <w:sz w:val="24"/>
                <w:szCs w:val="24"/>
              </w:rPr>
              <w:t xml:space="preserve"> </w:t>
            </w:r>
            <w:r w:rsidR="00CF75A2" w:rsidRPr="004B2D17">
              <w:rPr>
                <w:rFonts w:ascii="Arial" w:hAnsi="Arial" w:cs="Arial"/>
                <w:sz w:val="24"/>
                <w:szCs w:val="24"/>
              </w:rPr>
              <w:t xml:space="preserve">Организация рабочего места повара по приготовлению различных групп холодной кулинарной продукции. Решение ситуационных задач по подбору технологического оборудования, производственного инвентаря, инструментов, кухонной посуды для приготовления </w:t>
            </w:r>
            <w:r w:rsidR="00F4793F">
              <w:rPr>
                <w:rFonts w:ascii="Arial" w:hAnsi="Arial" w:cs="Arial"/>
                <w:sz w:val="24"/>
                <w:szCs w:val="24"/>
              </w:rPr>
              <w:t>холодных блюд, кулинарных изделий,</w:t>
            </w:r>
            <w:r w:rsidR="008709E7">
              <w:rPr>
                <w:rFonts w:ascii="Arial" w:hAnsi="Arial" w:cs="Arial"/>
                <w:sz w:val="24"/>
                <w:szCs w:val="24"/>
              </w:rPr>
              <w:t xml:space="preserve"> </w:t>
            </w:r>
            <w:r w:rsidR="00F4793F">
              <w:rPr>
                <w:rFonts w:ascii="Arial" w:hAnsi="Arial" w:cs="Arial"/>
                <w:sz w:val="24"/>
                <w:szCs w:val="24"/>
              </w:rPr>
              <w:t>закусок</w:t>
            </w:r>
          </w:p>
        </w:tc>
        <w:tc>
          <w:tcPr>
            <w:tcW w:w="1131" w:type="dxa"/>
            <w:vAlign w:val="center"/>
          </w:tcPr>
          <w:p w:rsidR="00CF75A2" w:rsidRPr="004B2D17" w:rsidRDefault="00CF75A2"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F4793F" w:rsidRPr="004B2D17" w:rsidTr="00AC22E2">
        <w:tc>
          <w:tcPr>
            <w:tcW w:w="2780" w:type="dxa"/>
            <w:vMerge w:val="restart"/>
          </w:tcPr>
          <w:p w:rsidR="00F4793F" w:rsidRPr="004B2D17" w:rsidRDefault="00F4793F" w:rsidP="001B2AC7">
            <w:pPr>
              <w:autoSpaceDE w:val="0"/>
              <w:autoSpaceDN w:val="0"/>
              <w:adjustRightInd w:val="0"/>
              <w:spacing w:after="0" w:line="240" w:lineRule="auto"/>
              <w:rPr>
                <w:rFonts w:ascii="Arial" w:hAnsi="Arial" w:cs="Arial"/>
                <w:b/>
                <w:bCs/>
                <w:iCs/>
                <w:sz w:val="24"/>
                <w:szCs w:val="24"/>
              </w:rPr>
            </w:pPr>
            <w:r w:rsidRPr="004B2D17">
              <w:rPr>
                <w:rFonts w:ascii="Arial" w:hAnsi="Arial" w:cs="Arial"/>
                <w:b/>
                <w:bCs/>
                <w:iCs/>
                <w:sz w:val="24"/>
                <w:szCs w:val="24"/>
              </w:rPr>
              <w:t>Тема 3.2.</w:t>
            </w:r>
          </w:p>
          <w:p w:rsidR="00F4793F" w:rsidRPr="004B2D17" w:rsidRDefault="00F4793F" w:rsidP="001B2AC7">
            <w:pPr>
              <w:autoSpaceDE w:val="0"/>
              <w:autoSpaceDN w:val="0"/>
              <w:adjustRightInd w:val="0"/>
              <w:spacing w:after="0" w:line="240" w:lineRule="auto"/>
              <w:rPr>
                <w:rFonts w:ascii="Arial" w:hAnsi="Arial" w:cs="Arial"/>
                <w:bCs/>
                <w:sz w:val="24"/>
                <w:szCs w:val="24"/>
              </w:rPr>
            </w:pPr>
            <w:r w:rsidRPr="004B2D17">
              <w:rPr>
                <w:rFonts w:ascii="Arial" w:hAnsi="Arial" w:cs="Arial"/>
                <w:b/>
                <w:iCs/>
                <w:sz w:val="24"/>
                <w:szCs w:val="24"/>
              </w:rPr>
              <w:t>Приготовление,</w:t>
            </w:r>
          </w:p>
          <w:p w:rsidR="00F4793F" w:rsidRPr="004B2D17" w:rsidRDefault="00F4793F"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подготовка к реализации</w:t>
            </w:r>
          </w:p>
          <w:p w:rsidR="00F4793F" w:rsidRPr="004B2D17" w:rsidRDefault="00F4793F"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салатов разнообразного</w:t>
            </w:r>
          </w:p>
          <w:p w:rsidR="00F4793F" w:rsidRPr="004B2D17" w:rsidRDefault="00F4793F"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B2D17">
              <w:rPr>
                <w:rFonts w:ascii="Arial" w:hAnsi="Arial" w:cs="Arial"/>
                <w:b/>
                <w:iCs/>
                <w:sz w:val="24"/>
                <w:szCs w:val="24"/>
              </w:rPr>
              <w:t>ассортимента</w:t>
            </w:r>
          </w:p>
        </w:tc>
        <w:tc>
          <w:tcPr>
            <w:tcW w:w="11257" w:type="dxa"/>
          </w:tcPr>
          <w:p w:rsidR="00F4793F" w:rsidRPr="004B2D17" w:rsidRDefault="00F4793F" w:rsidP="001B2AC7">
            <w:pPr>
              <w:autoSpaceDE w:val="0"/>
              <w:autoSpaceDN w:val="0"/>
              <w:adjustRightInd w:val="0"/>
              <w:spacing w:after="0" w:line="240" w:lineRule="auto"/>
              <w:rPr>
                <w:rFonts w:ascii="Arial" w:hAnsi="Arial" w:cs="Arial"/>
                <w:b/>
                <w:sz w:val="24"/>
                <w:szCs w:val="24"/>
              </w:rPr>
            </w:pPr>
            <w:r w:rsidRPr="004B2D17">
              <w:rPr>
                <w:rFonts w:ascii="Arial" w:hAnsi="Arial" w:cs="Arial"/>
                <w:b/>
                <w:bCs/>
                <w:sz w:val="24"/>
                <w:szCs w:val="24"/>
              </w:rPr>
              <w:t>Содержание учебного материала</w:t>
            </w:r>
          </w:p>
        </w:tc>
        <w:tc>
          <w:tcPr>
            <w:tcW w:w="1131" w:type="dxa"/>
            <w:vMerge w:val="restart"/>
            <w:vAlign w:val="center"/>
          </w:tcPr>
          <w:p w:rsidR="00F4793F" w:rsidRPr="00F4793F" w:rsidRDefault="009C0192"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F4793F" w:rsidRPr="004B2D17" w:rsidTr="00AC22E2">
        <w:trPr>
          <w:trHeight w:val="276"/>
        </w:trPr>
        <w:tc>
          <w:tcPr>
            <w:tcW w:w="2780" w:type="dxa"/>
            <w:vMerge/>
          </w:tcPr>
          <w:p w:rsidR="00F4793F" w:rsidRPr="004B2D17" w:rsidRDefault="00F4793F"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p>
        </w:tc>
        <w:tc>
          <w:tcPr>
            <w:tcW w:w="11257" w:type="dxa"/>
            <w:vMerge w:val="restart"/>
          </w:tcPr>
          <w:p w:rsidR="00F4793F" w:rsidRPr="004B2D17" w:rsidRDefault="00F4793F" w:rsidP="00F4793F">
            <w:pPr>
              <w:autoSpaceDE w:val="0"/>
              <w:autoSpaceDN w:val="0"/>
              <w:adjustRightInd w:val="0"/>
              <w:spacing w:after="0" w:line="240" w:lineRule="auto"/>
              <w:rPr>
                <w:rFonts w:ascii="Arial" w:hAnsi="Arial" w:cs="Arial"/>
                <w:b/>
                <w:sz w:val="24"/>
                <w:szCs w:val="24"/>
              </w:rPr>
            </w:pPr>
            <w:r w:rsidRPr="004B2D17">
              <w:rPr>
                <w:rFonts w:ascii="Arial" w:hAnsi="Arial" w:cs="Arial"/>
                <w:sz w:val="24"/>
                <w:szCs w:val="24"/>
              </w:rPr>
              <w:t>1. Классификация, ассортимент, значение в питании салатов разнообразного ассортимента. Актуальные</w:t>
            </w:r>
            <w:r>
              <w:rPr>
                <w:rFonts w:ascii="Arial" w:hAnsi="Arial" w:cs="Arial"/>
                <w:sz w:val="24"/>
                <w:szCs w:val="24"/>
              </w:rPr>
              <w:t xml:space="preserve"> </w:t>
            </w:r>
            <w:r w:rsidRPr="004B2D17">
              <w:rPr>
                <w:rFonts w:ascii="Arial" w:hAnsi="Arial" w:cs="Arial"/>
                <w:sz w:val="24"/>
                <w:szCs w:val="24"/>
              </w:rPr>
              <w:t xml:space="preserve">направления в приготовлении салатов. Правила выбора основных продуктов и ингредиентов к ним нужного типа, качества и количества в соответствии с технологическими требованиями. Подготовка ингредиентов для салатов, условия и сроки их хранения. </w:t>
            </w:r>
          </w:p>
        </w:tc>
        <w:tc>
          <w:tcPr>
            <w:tcW w:w="1131" w:type="dxa"/>
            <w:vMerge/>
            <w:vAlign w:val="center"/>
          </w:tcPr>
          <w:p w:rsidR="00F4793F" w:rsidRPr="004B2D17" w:rsidRDefault="00F4793F" w:rsidP="001B2AC7">
            <w:pPr>
              <w:autoSpaceDE w:val="0"/>
              <w:autoSpaceDN w:val="0"/>
              <w:adjustRightInd w:val="0"/>
              <w:spacing w:after="0" w:line="240" w:lineRule="auto"/>
              <w:jc w:val="center"/>
              <w:rPr>
                <w:rFonts w:ascii="Arial" w:hAnsi="Arial" w:cs="Arial"/>
                <w:bCs/>
                <w:sz w:val="24"/>
                <w:szCs w:val="24"/>
              </w:rPr>
            </w:pPr>
          </w:p>
        </w:tc>
      </w:tr>
      <w:tr w:rsidR="009C0192" w:rsidRPr="004B2D17" w:rsidTr="00F4793F">
        <w:trPr>
          <w:trHeight w:val="834"/>
        </w:trPr>
        <w:tc>
          <w:tcPr>
            <w:tcW w:w="2780" w:type="dxa"/>
            <w:vMerge/>
          </w:tcPr>
          <w:p w:rsidR="009C0192" w:rsidRPr="004B2D17" w:rsidRDefault="009C0192"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sz w:val="24"/>
                <w:szCs w:val="24"/>
                <w:lang w:eastAsia="ru-RU"/>
              </w:rPr>
            </w:pPr>
          </w:p>
        </w:tc>
        <w:tc>
          <w:tcPr>
            <w:tcW w:w="11257" w:type="dxa"/>
            <w:vMerge/>
          </w:tcPr>
          <w:p w:rsidR="009C0192" w:rsidRPr="004B2D17" w:rsidRDefault="009C0192" w:rsidP="001B2AC7">
            <w:pPr>
              <w:autoSpaceDE w:val="0"/>
              <w:autoSpaceDN w:val="0"/>
              <w:adjustRightInd w:val="0"/>
              <w:spacing w:after="0" w:line="240" w:lineRule="auto"/>
              <w:jc w:val="both"/>
              <w:rPr>
                <w:rFonts w:ascii="Arial" w:hAnsi="Arial" w:cs="Arial"/>
                <w:b/>
                <w:bCs/>
                <w:sz w:val="24"/>
                <w:szCs w:val="24"/>
              </w:rPr>
            </w:pPr>
          </w:p>
        </w:tc>
        <w:tc>
          <w:tcPr>
            <w:tcW w:w="1131" w:type="dxa"/>
            <w:vMerge w:val="restart"/>
            <w:tcBorders>
              <w:top w:val="nil"/>
            </w:tcBorders>
            <w:vAlign w:val="center"/>
          </w:tcPr>
          <w:p w:rsidR="009C0192" w:rsidRPr="00F4793F" w:rsidRDefault="009C0192" w:rsidP="001B2AC7">
            <w:pPr>
              <w:autoSpaceDE w:val="0"/>
              <w:autoSpaceDN w:val="0"/>
              <w:adjustRightInd w:val="0"/>
              <w:spacing w:after="0" w:line="240" w:lineRule="auto"/>
              <w:jc w:val="center"/>
              <w:rPr>
                <w:rFonts w:ascii="Arial" w:hAnsi="Arial" w:cs="Arial"/>
                <w:bCs/>
                <w:sz w:val="24"/>
                <w:szCs w:val="24"/>
              </w:rPr>
            </w:pPr>
            <w:r w:rsidRPr="00F4793F">
              <w:rPr>
                <w:rFonts w:ascii="Arial" w:hAnsi="Arial" w:cs="Arial"/>
                <w:bCs/>
                <w:sz w:val="24"/>
                <w:szCs w:val="24"/>
              </w:rPr>
              <w:t>2</w:t>
            </w:r>
          </w:p>
          <w:p w:rsidR="009C0192" w:rsidRDefault="009C0192" w:rsidP="001B2AC7">
            <w:pPr>
              <w:autoSpaceDE w:val="0"/>
              <w:autoSpaceDN w:val="0"/>
              <w:adjustRightInd w:val="0"/>
              <w:spacing w:after="0" w:line="240" w:lineRule="auto"/>
              <w:jc w:val="center"/>
              <w:rPr>
                <w:rFonts w:ascii="Arial" w:hAnsi="Arial" w:cs="Arial"/>
                <w:b/>
                <w:bCs/>
                <w:sz w:val="24"/>
                <w:szCs w:val="24"/>
              </w:rPr>
            </w:pPr>
          </w:p>
          <w:p w:rsidR="009C0192" w:rsidRDefault="009C0192" w:rsidP="001B2AC7">
            <w:pPr>
              <w:autoSpaceDE w:val="0"/>
              <w:autoSpaceDN w:val="0"/>
              <w:adjustRightInd w:val="0"/>
              <w:spacing w:after="0" w:line="240" w:lineRule="auto"/>
              <w:jc w:val="center"/>
              <w:rPr>
                <w:rFonts w:ascii="Arial" w:hAnsi="Arial" w:cs="Arial"/>
                <w:b/>
                <w:bCs/>
                <w:sz w:val="24"/>
                <w:szCs w:val="24"/>
              </w:rPr>
            </w:pPr>
          </w:p>
          <w:p w:rsidR="009C0192" w:rsidRDefault="009C0192" w:rsidP="001B2AC7">
            <w:pPr>
              <w:autoSpaceDE w:val="0"/>
              <w:autoSpaceDN w:val="0"/>
              <w:adjustRightInd w:val="0"/>
              <w:spacing w:after="0" w:line="240" w:lineRule="auto"/>
              <w:jc w:val="center"/>
              <w:rPr>
                <w:rFonts w:ascii="Arial" w:hAnsi="Arial" w:cs="Arial"/>
                <w:b/>
                <w:bCs/>
                <w:sz w:val="24"/>
                <w:szCs w:val="24"/>
              </w:rPr>
            </w:pPr>
          </w:p>
          <w:p w:rsidR="009C0192" w:rsidRDefault="009C0192" w:rsidP="001B2AC7">
            <w:pPr>
              <w:autoSpaceDE w:val="0"/>
              <w:autoSpaceDN w:val="0"/>
              <w:adjustRightInd w:val="0"/>
              <w:spacing w:after="0" w:line="240" w:lineRule="auto"/>
              <w:jc w:val="center"/>
              <w:rPr>
                <w:rFonts w:ascii="Arial" w:hAnsi="Arial" w:cs="Arial"/>
                <w:b/>
                <w:bCs/>
                <w:sz w:val="24"/>
                <w:szCs w:val="24"/>
              </w:rPr>
            </w:pPr>
          </w:p>
          <w:p w:rsidR="009C0192" w:rsidRPr="004B2D17" w:rsidRDefault="009C0192" w:rsidP="001B2AC7">
            <w:pPr>
              <w:autoSpaceDE w:val="0"/>
              <w:autoSpaceDN w:val="0"/>
              <w:adjustRightInd w:val="0"/>
              <w:spacing w:after="0" w:line="240" w:lineRule="auto"/>
              <w:jc w:val="center"/>
              <w:rPr>
                <w:rFonts w:ascii="Arial" w:hAnsi="Arial" w:cs="Arial"/>
                <w:b/>
                <w:bCs/>
                <w:sz w:val="24"/>
                <w:szCs w:val="24"/>
              </w:rPr>
            </w:pPr>
          </w:p>
        </w:tc>
      </w:tr>
      <w:tr w:rsidR="009C0192" w:rsidRPr="004B2D17" w:rsidTr="009C0192">
        <w:trPr>
          <w:trHeight w:val="1035"/>
        </w:trPr>
        <w:tc>
          <w:tcPr>
            <w:tcW w:w="2780" w:type="dxa"/>
            <w:vMerge/>
          </w:tcPr>
          <w:p w:rsidR="009C0192" w:rsidRPr="004B2D17" w:rsidRDefault="009C0192"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9C0192" w:rsidRPr="004B2D17" w:rsidRDefault="009C0192" w:rsidP="001B2AC7">
            <w:pPr>
              <w:spacing w:after="0" w:line="240" w:lineRule="auto"/>
              <w:jc w:val="both"/>
              <w:rPr>
                <w:rFonts w:ascii="Arial" w:hAnsi="Arial" w:cs="Arial"/>
                <w:b/>
                <w:bCs/>
                <w:sz w:val="24"/>
                <w:szCs w:val="24"/>
              </w:rPr>
            </w:pPr>
            <w:r w:rsidRPr="004B2D17">
              <w:rPr>
                <w:rFonts w:ascii="Arial" w:hAnsi="Arial" w:cs="Arial"/>
                <w:sz w:val="24"/>
                <w:szCs w:val="24"/>
              </w:rPr>
              <w:t>2. Актуальные, гармоничные варианты сочетаний ингредиентов для салатов и салатных заправок. Правила подбора заправок. Салаты из свежих и вареных овощей: ассортимент, рецептуры, приготовление, оформление и отпуск. Требования к качеству, условия и сроки хранения салатов.</w:t>
            </w:r>
          </w:p>
        </w:tc>
        <w:tc>
          <w:tcPr>
            <w:tcW w:w="1131" w:type="dxa"/>
            <w:vMerge/>
            <w:tcBorders>
              <w:top w:val="nil"/>
            </w:tcBorders>
            <w:vAlign w:val="center"/>
          </w:tcPr>
          <w:p w:rsidR="009C0192" w:rsidRPr="004B2D17" w:rsidRDefault="009C0192" w:rsidP="001B2AC7">
            <w:pPr>
              <w:autoSpaceDE w:val="0"/>
              <w:autoSpaceDN w:val="0"/>
              <w:adjustRightInd w:val="0"/>
              <w:spacing w:after="0" w:line="240" w:lineRule="auto"/>
              <w:jc w:val="center"/>
              <w:rPr>
                <w:rFonts w:ascii="Arial" w:hAnsi="Arial" w:cs="Arial"/>
                <w:b/>
                <w:bCs/>
                <w:sz w:val="24"/>
                <w:szCs w:val="24"/>
              </w:rPr>
            </w:pPr>
          </w:p>
        </w:tc>
      </w:tr>
      <w:tr w:rsidR="009C0192" w:rsidRPr="004B2D17" w:rsidTr="009C0192">
        <w:trPr>
          <w:trHeight w:val="615"/>
        </w:trPr>
        <w:tc>
          <w:tcPr>
            <w:tcW w:w="2780" w:type="dxa"/>
            <w:vMerge/>
          </w:tcPr>
          <w:p w:rsidR="009C0192" w:rsidRPr="004B2D17" w:rsidRDefault="009C0192"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9C0192" w:rsidRPr="004B2D17" w:rsidRDefault="009C0192" w:rsidP="001B2AC7">
            <w:pPr>
              <w:spacing w:after="0" w:line="240" w:lineRule="auto"/>
              <w:jc w:val="both"/>
              <w:rPr>
                <w:rFonts w:ascii="Arial" w:hAnsi="Arial" w:cs="Arial"/>
                <w:sz w:val="24"/>
                <w:szCs w:val="24"/>
              </w:rPr>
            </w:pPr>
            <w:r>
              <w:rPr>
                <w:rFonts w:ascii="Arial" w:hAnsi="Arial" w:cs="Arial"/>
                <w:sz w:val="24"/>
                <w:szCs w:val="24"/>
              </w:rPr>
              <w:t>3.</w:t>
            </w:r>
            <w:r w:rsidRPr="004B2D17">
              <w:rPr>
                <w:rFonts w:ascii="Arial" w:hAnsi="Arial" w:cs="Arial"/>
                <w:sz w:val="24"/>
                <w:szCs w:val="24"/>
              </w:rPr>
              <w:t>Правила сервировки стола, выбор посуды для отпуска салатов и винегретов. Способы подачи салатов и винегретов в зависимости от типа предприятия питания и способов обслуживания.</w:t>
            </w:r>
          </w:p>
        </w:tc>
        <w:tc>
          <w:tcPr>
            <w:tcW w:w="1131" w:type="dxa"/>
            <w:vMerge/>
            <w:tcBorders>
              <w:top w:val="nil"/>
            </w:tcBorders>
            <w:vAlign w:val="center"/>
          </w:tcPr>
          <w:p w:rsidR="009C0192" w:rsidRPr="004B2D17" w:rsidRDefault="009C0192" w:rsidP="001B2AC7">
            <w:pPr>
              <w:autoSpaceDE w:val="0"/>
              <w:autoSpaceDN w:val="0"/>
              <w:adjustRightInd w:val="0"/>
              <w:spacing w:after="0" w:line="240" w:lineRule="auto"/>
              <w:jc w:val="center"/>
              <w:rPr>
                <w:rFonts w:ascii="Arial" w:hAnsi="Arial" w:cs="Arial"/>
                <w:b/>
                <w:bCs/>
                <w:sz w:val="24"/>
                <w:szCs w:val="24"/>
              </w:rPr>
            </w:pPr>
          </w:p>
        </w:tc>
      </w:tr>
      <w:tr w:rsidR="00F4793F" w:rsidRPr="004B2D17" w:rsidTr="00AC22E2">
        <w:tc>
          <w:tcPr>
            <w:tcW w:w="2780" w:type="dxa"/>
            <w:vMerge/>
          </w:tcPr>
          <w:p w:rsidR="00F4793F" w:rsidRPr="004B2D17" w:rsidRDefault="00F4793F"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F4793F" w:rsidRPr="004B2D17" w:rsidRDefault="00F4793F" w:rsidP="001B2AC7">
            <w:pPr>
              <w:spacing w:after="0" w:line="240" w:lineRule="auto"/>
              <w:jc w:val="both"/>
              <w:rPr>
                <w:rFonts w:ascii="Arial" w:hAnsi="Arial" w:cs="Arial"/>
                <w:b/>
                <w:bCs/>
                <w:iCs/>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F4793F" w:rsidRPr="004B2D17" w:rsidRDefault="00F4793F"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4</w:t>
            </w:r>
          </w:p>
        </w:tc>
      </w:tr>
      <w:tr w:rsidR="00F4793F" w:rsidRPr="004B2D17" w:rsidTr="00AC22E2">
        <w:tc>
          <w:tcPr>
            <w:tcW w:w="2780" w:type="dxa"/>
            <w:vMerge/>
          </w:tcPr>
          <w:p w:rsidR="00F4793F" w:rsidRPr="004B2D17" w:rsidRDefault="00F4793F"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F4793F" w:rsidRPr="004B2D17" w:rsidRDefault="00F4793F" w:rsidP="001B2AC7">
            <w:pPr>
              <w:spacing w:after="0" w:line="240" w:lineRule="auto"/>
              <w:jc w:val="both"/>
              <w:rPr>
                <w:rFonts w:ascii="Arial" w:hAnsi="Arial" w:cs="Arial"/>
                <w:b/>
                <w:bCs/>
                <w:iCs/>
                <w:sz w:val="24"/>
                <w:szCs w:val="24"/>
              </w:rPr>
            </w:pPr>
            <w:r w:rsidRPr="004B2D17">
              <w:rPr>
                <w:rFonts w:ascii="Arial" w:hAnsi="Arial" w:cs="Arial"/>
                <w:b/>
                <w:sz w:val="24"/>
                <w:szCs w:val="24"/>
              </w:rPr>
              <w:t>Лабораторная работа № 2</w:t>
            </w:r>
            <w:r w:rsidR="00CE69BF">
              <w:rPr>
                <w:rFonts w:ascii="Arial" w:hAnsi="Arial" w:cs="Arial"/>
                <w:b/>
                <w:sz w:val="24"/>
                <w:szCs w:val="24"/>
              </w:rPr>
              <w:t xml:space="preserve">0 </w:t>
            </w:r>
            <w:r w:rsidRPr="004B2D17">
              <w:rPr>
                <w:rFonts w:ascii="Arial" w:hAnsi="Arial" w:cs="Arial"/>
                <w:sz w:val="24"/>
                <w:szCs w:val="24"/>
              </w:rPr>
              <w:t>Приготовление, оформление и отпуск салатов из сырых овощей и фруктов: салат «Греческий», салата «Цезарь», салат из сыра с яблоком, салат из морской капусты, салат- коктейль с  ветчиной и сыром, салат из яблок с сельдереем, фруктовый салат. Приготовление, оформление и отпуск салатов из вареных овощей (</w:t>
            </w:r>
            <w:r w:rsidRPr="004B2D17">
              <w:rPr>
                <w:rFonts w:ascii="Arial" w:hAnsi="Arial" w:cs="Arial"/>
                <w:iCs/>
                <w:sz w:val="24"/>
                <w:szCs w:val="24"/>
              </w:rPr>
              <w:t>винегрет с сельдью</w:t>
            </w:r>
            <w:r w:rsidRPr="004B2D17">
              <w:rPr>
                <w:rFonts w:ascii="Arial" w:hAnsi="Arial" w:cs="Arial"/>
                <w:b/>
                <w:bCs/>
                <w:sz w:val="24"/>
                <w:szCs w:val="24"/>
              </w:rPr>
              <w:t xml:space="preserve">, </w:t>
            </w:r>
            <w:r w:rsidRPr="004B2D17">
              <w:rPr>
                <w:rFonts w:ascii="Arial" w:hAnsi="Arial" w:cs="Arial"/>
                <w:iCs/>
                <w:sz w:val="24"/>
                <w:szCs w:val="24"/>
              </w:rPr>
              <w:t>салат мясной, салат картофельный с сельдью, салат из вареных овощей с йогуртом).</w:t>
            </w:r>
          </w:p>
        </w:tc>
        <w:tc>
          <w:tcPr>
            <w:tcW w:w="1131" w:type="dxa"/>
            <w:vAlign w:val="center"/>
          </w:tcPr>
          <w:p w:rsidR="00F4793F" w:rsidRDefault="00F4793F"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4</w:t>
            </w:r>
          </w:p>
          <w:p w:rsidR="00F4793F" w:rsidRDefault="00F4793F" w:rsidP="001B2AC7">
            <w:pPr>
              <w:autoSpaceDE w:val="0"/>
              <w:autoSpaceDN w:val="0"/>
              <w:adjustRightInd w:val="0"/>
              <w:spacing w:after="0" w:line="240" w:lineRule="auto"/>
              <w:jc w:val="center"/>
              <w:rPr>
                <w:rFonts w:ascii="Arial" w:hAnsi="Arial" w:cs="Arial"/>
                <w:bCs/>
                <w:sz w:val="24"/>
                <w:szCs w:val="24"/>
              </w:rPr>
            </w:pPr>
          </w:p>
          <w:p w:rsidR="00F4793F" w:rsidRDefault="00F4793F" w:rsidP="001B2AC7">
            <w:pPr>
              <w:autoSpaceDE w:val="0"/>
              <w:autoSpaceDN w:val="0"/>
              <w:adjustRightInd w:val="0"/>
              <w:spacing w:after="0" w:line="240" w:lineRule="auto"/>
              <w:jc w:val="center"/>
              <w:rPr>
                <w:rFonts w:ascii="Arial" w:hAnsi="Arial" w:cs="Arial"/>
                <w:bCs/>
                <w:sz w:val="24"/>
                <w:szCs w:val="24"/>
              </w:rPr>
            </w:pPr>
          </w:p>
          <w:p w:rsidR="00F4793F" w:rsidRDefault="00F4793F" w:rsidP="001B2AC7">
            <w:pPr>
              <w:autoSpaceDE w:val="0"/>
              <w:autoSpaceDN w:val="0"/>
              <w:adjustRightInd w:val="0"/>
              <w:spacing w:after="0" w:line="240" w:lineRule="auto"/>
              <w:jc w:val="center"/>
              <w:rPr>
                <w:rFonts w:ascii="Arial" w:hAnsi="Arial" w:cs="Arial"/>
                <w:bCs/>
                <w:sz w:val="24"/>
                <w:szCs w:val="24"/>
              </w:rPr>
            </w:pPr>
          </w:p>
          <w:p w:rsidR="00F4793F" w:rsidRPr="004B2D17" w:rsidRDefault="00F4793F" w:rsidP="001B2AC7">
            <w:pPr>
              <w:autoSpaceDE w:val="0"/>
              <w:autoSpaceDN w:val="0"/>
              <w:adjustRightInd w:val="0"/>
              <w:spacing w:after="0" w:line="240" w:lineRule="auto"/>
              <w:jc w:val="center"/>
              <w:rPr>
                <w:rFonts w:ascii="Arial" w:hAnsi="Arial" w:cs="Arial"/>
                <w:bCs/>
                <w:sz w:val="24"/>
                <w:szCs w:val="24"/>
              </w:rPr>
            </w:pPr>
          </w:p>
        </w:tc>
      </w:tr>
      <w:tr w:rsidR="008709E7" w:rsidRPr="004B2D17" w:rsidTr="009C0192">
        <w:tc>
          <w:tcPr>
            <w:tcW w:w="2780" w:type="dxa"/>
            <w:vMerge w:val="restart"/>
          </w:tcPr>
          <w:p w:rsidR="008709E7" w:rsidRPr="004B2D17" w:rsidRDefault="008709E7" w:rsidP="001B2AC7">
            <w:pPr>
              <w:autoSpaceDE w:val="0"/>
              <w:autoSpaceDN w:val="0"/>
              <w:adjustRightInd w:val="0"/>
              <w:spacing w:after="0" w:line="240" w:lineRule="auto"/>
              <w:rPr>
                <w:rFonts w:ascii="Arial" w:hAnsi="Arial" w:cs="Arial"/>
                <w:b/>
                <w:bCs/>
                <w:iCs/>
                <w:sz w:val="24"/>
                <w:szCs w:val="24"/>
              </w:rPr>
            </w:pPr>
            <w:r w:rsidRPr="004B2D17">
              <w:rPr>
                <w:rFonts w:ascii="Arial" w:hAnsi="Arial" w:cs="Arial"/>
                <w:b/>
                <w:bCs/>
                <w:iCs/>
                <w:sz w:val="24"/>
                <w:szCs w:val="24"/>
              </w:rPr>
              <w:t>Тема 3.3.</w:t>
            </w:r>
          </w:p>
          <w:p w:rsidR="008709E7" w:rsidRPr="004B2D17" w:rsidRDefault="008709E7"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Приготовление,</w:t>
            </w:r>
          </w:p>
          <w:p w:rsidR="008709E7" w:rsidRPr="004B2D17" w:rsidRDefault="008709E7"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подготовка к реализации</w:t>
            </w:r>
          </w:p>
          <w:p w:rsidR="008709E7" w:rsidRPr="004B2D17" w:rsidRDefault="008709E7"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бутербродов, холодных</w:t>
            </w:r>
          </w:p>
          <w:p w:rsidR="008709E7" w:rsidRPr="004B2D17" w:rsidRDefault="008709E7" w:rsidP="001B2AC7">
            <w:pPr>
              <w:spacing w:after="0" w:line="240" w:lineRule="auto"/>
              <w:rPr>
                <w:rFonts w:ascii="Arial" w:hAnsi="Arial" w:cs="Arial"/>
                <w:b/>
                <w:bCs/>
                <w:i/>
                <w:sz w:val="24"/>
                <w:szCs w:val="24"/>
              </w:rPr>
            </w:pPr>
            <w:r w:rsidRPr="004B2D17">
              <w:rPr>
                <w:rFonts w:ascii="Arial" w:hAnsi="Arial" w:cs="Arial"/>
                <w:b/>
                <w:iCs/>
                <w:sz w:val="24"/>
                <w:szCs w:val="24"/>
              </w:rPr>
              <w:t>закусок</w:t>
            </w:r>
          </w:p>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p w:rsidR="008709E7" w:rsidRPr="004B2D17" w:rsidRDefault="008709E7" w:rsidP="001B2AC7">
            <w:pPr>
              <w:autoSpaceDE w:val="0"/>
              <w:autoSpaceDN w:val="0"/>
              <w:adjustRightInd w:val="0"/>
              <w:jc w:val="center"/>
              <w:rPr>
                <w:rFonts w:ascii="Arial" w:hAnsi="Arial" w:cs="Arial"/>
                <w:b/>
                <w:bCs/>
                <w:i/>
                <w:sz w:val="24"/>
                <w:szCs w:val="24"/>
              </w:rPr>
            </w:pPr>
          </w:p>
        </w:tc>
        <w:tc>
          <w:tcPr>
            <w:tcW w:w="11257" w:type="dxa"/>
            <w:tcBorders>
              <w:bottom w:val="single" w:sz="4" w:space="0" w:color="auto"/>
            </w:tcBorders>
          </w:tcPr>
          <w:p w:rsidR="008709E7" w:rsidRPr="004B2D17" w:rsidRDefault="008709E7" w:rsidP="001B2AC7">
            <w:pPr>
              <w:spacing w:after="0" w:line="240" w:lineRule="auto"/>
              <w:jc w:val="both"/>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8</w:t>
            </w:r>
          </w:p>
        </w:tc>
      </w:tr>
      <w:tr w:rsidR="008709E7" w:rsidRPr="004B2D17" w:rsidTr="009C0192">
        <w:tc>
          <w:tcPr>
            <w:tcW w:w="2780" w:type="dxa"/>
            <w:vMerge/>
          </w:tcPr>
          <w:p w:rsidR="008709E7" w:rsidRPr="004B2D17" w:rsidRDefault="008709E7" w:rsidP="001B2AC7">
            <w:pPr>
              <w:autoSpaceDE w:val="0"/>
              <w:autoSpaceDN w:val="0"/>
              <w:adjustRightInd w:val="0"/>
              <w:jc w:val="center"/>
              <w:rPr>
                <w:rFonts w:ascii="Arial" w:hAnsi="Arial" w:cs="Arial"/>
                <w:b/>
                <w:bCs/>
                <w:sz w:val="24"/>
                <w:szCs w:val="24"/>
              </w:rPr>
            </w:pPr>
          </w:p>
        </w:tc>
        <w:tc>
          <w:tcPr>
            <w:tcW w:w="11257" w:type="dxa"/>
            <w:tcBorders>
              <w:top w:val="single" w:sz="4" w:space="0" w:color="auto"/>
            </w:tcBorders>
          </w:tcPr>
          <w:p w:rsidR="008709E7" w:rsidRPr="004B2D17" w:rsidRDefault="008709E7" w:rsidP="001B2AC7">
            <w:pPr>
              <w:spacing w:after="0" w:line="240" w:lineRule="auto"/>
              <w:jc w:val="both"/>
              <w:rPr>
                <w:rFonts w:ascii="Arial" w:hAnsi="Arial" w:cs="Arial"/>
                <w:b/>
                <w:bCs/>
                <w:sz w:val="24"/>
                <w:szCs w:val="24"/>
              </w:rPr>
            </w:pPr>
            <w:r w:rsidRPr="004B2D17">
              <w:rPr>
                <w:rFonts w:ascii="Arial" w:hAnsi="Arial" w:cs="Arial"/>
                <w:sz w:val="24"/>
                <w:szCs w:val="24"/>
              </w:rPr>
              <w:t>1. Классификация, ассортимент бутербродов. Значение в питании. Ассортимент холодных закусок из овощей, грибов, рыбы, мяса, птицы. Значение в питании. Правила выбора основных гастрономических продуктов и дополнительных ингредиентов при приготовлении бутербродов с учетом технологических требований, принципов совместимости и взаимозаменяемости.</w:t>
            </w:r>
          </w:p>
        </w:tc>
        <w:tc>
          <w:tcPr>
            <w:tcW w:w="1131" w:type="dxa"/>
            <w:vMerge w:val="restart"/>
            <w:tcBorders>
              <w:top w:val="single" w:sz="4" w:space="0" w:color="auto"/>
            </w:tcBorders>
            <w:vAlign w:val="center"/>
          </w:tcPr>
          <w:p w:rsidR="008709E7" w:rsidRDefault="008709E7" w:rsidP="001B2AC7">
            <w:pPr>
              <w:autoSpaceDE w:val="0"/>
              <w:autoSpaceDN w:val="0"/>
              <w:adjustRightInd w:val="0"/>
              <w:spacing w:after="0" w:line="240" w:lineRule="auto"/>
              <w:jc w:val="center"/>
              <w:rPr>
                <w:rFonts w:ascii="Arial" w:hAnsi="Arial" w:cs="Arial"/>
                <w:bCs/>
                <w:sz w:val="24"/>
                <w:szCs w:val="24"/>
              </w:rPr>
            </w:pPr>
            <w:r w:rsidRPr="009C0192">
              <w:rPr>
                <w:rFonts w:ascii="Arial" w:hAnsi="Arial" w:cs="Arial"/>
                <w:bCs/>
                <w:sz w:val="24"/>
                <w:szCs w:val="24"/>
              </w:rPr>
              <w:t>2</w:t>
            </w: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Default="008709E7" w:rsidP="001B2AC7">
            <w:pPr>
              <w:autoSpaceDE w:val="0"/>
              <w:autoSpaceDN w:val="0"/>
              <w:adjustRightInd w:val="0"/>
              <w:spacing w:after="0" w:line="240" w:lineRule="auto"/>
              <w:jc w:val="center"/>
              <w:rPr>
                <w:rFonts w:ascii="Arial" w:hAnsi="Arial" w:cs="Arial"/>
                <w:bCs/>
                <w:sz w:val="24"/>
                <w:szCs w:val="24"/>
              </w:rPr>
            </w:pPr>
          </w:p>
          <w:p w:rsidR="008709E7" w:rsidRPr="009C0192" w:rsidRDefault="008709E7" w:rsidP="001B2AC7">
            <w:pPr>
              <w:autoSpaceDE w:val="0"/>
              <w:autoSpaceDN w:val="0"/>
              <w:adjustRightInd w:val="0"/>
              <w:spacing w:after="0" w:line="240" w:lineRule="auto"/>
              <w:jc w:val="center"/>
              <w:rPr>
                <w:rFonts w:ascii="Arial" w:hAnsi="Arial" w:cs="Arial"/>
                <w:bCs/>
                <w:sz w:val="24"/>
                <w:szCs w:val="24"/>
              </w:rPr>
            </w:pPr>
          </w:p>
        </w:tc>
      </w:tr>
      <w:tr w:rsidR="008709E7" w:rsidRPr="004B2D17" w:rsidTr="00AC22E2">
        <w:tc>
          <w:tcPr>
            <w:tcW w:w="2780" w:type="dxa"/>
            <w:vMerge/>
          </w:tcPr>
          <w:p w:rsidR="008709E7" w:rsidRPr="004B2D17" w:rsidRDefault="008709E7" w:rsidP="001B2AC7">
            <w:pPr>
              <w:autoSpaceDE w:val="0"/>
              <w:autoSpaceDN w:val="0"/>
              <w:adjustRightInd w:val="0"/>
              <w:jc w:val="center"/>
              <w:rPr>
                <w:rFonts w:ascii="Arial" w:hAnsi="Arial" w:cs="Arial"/>
                <w:b/>
                <w:bCs/>
                <w:sz w:val="24"/>
                <w:szCs w:val="24"/>
              </w:rPr>
            </w:pPr>
          </w:p>
        </w:tc>
        <w:tc>
          <w:tcPr>
            <w:tcW w:w="11257" w:type="dxa"/>
          </w:tcPr>
          <w:p w:rsidR="008709E7" w:rsidRPr="004B2D17" w:rsidRDefault="008709E7" w:rsidP="001B2AC7">
            <w:pPr>
              <w:spacing w:after="0" w:line="240" w:lineRule="auto"/>
              <w:jc w:val="both"/>
              <w:rPr>
                <w:rFonts w:ascii="Arial" w:hAnsi="Arial" w:cs="Arial"/>
                <w:b/>
                <w:bCs/>
                <w:sz w:val="24"/>
                <w:szCs w:val="24"/>
              </w:rPr>
            </w:pPr>
            <w:r w:rsidRPr="004B2D17">
              <w:rPr>
                <w:rFonts w:ascii="Arial" w:hAnsi="Arial" w:cs="Arial"/>
                <w:sz w:val="24"/>
                <w:szCs w:val="24"/>
              </w:rPr>
              <w:t xml:space="preserve">2. Технологический процесс приготовления, оформления и отпуска бутербродов: открытых (простых, сложных), закрытых, гастрономических продуктов порциями. Требования к качеству, условия и сроки хранения. Оптимизация процесса приготовления с использованием технологии </w:t>
            </w:r>
            <w:r w:rsidRPr="004B2D17">
              <w:rPr>
                <w:rFonts w:ascii="Arial" w:hAnsi="Arial" w:cs="Arial"/>
                <w:bCs/>
                <w:sz w:val="24"/>
                <w:szCs w:val="24"/>
              </w:rPr>
              <w:t>Cook&amp;Serve.</w:t>
            </w:r>
            <w:r w:rsidRPr="004B2D17">
              <w:rPr>
                <w:rFonts w:ascii="Arial" w:hAnsi="Arial" w:cs="Arial"/>
                <w:sz w:val="24"/>
                <w:szCs w:val="24"/>
              </w:rPr>
              <w:t xml:space="preserve"> Приготовление горячих бутербродов: взвешивание, нарезка вручную и на слайсере укладка наполнителей, порционирование, запекание, подача. порционирование, запекание, подача.</w:t>
            </w:r>
          </w:p>
        </w:tc>
        <w:tc>
          <w:tcPr>
            <w:tcW w:w="1131" w:type="dxa"/>
            <w:vMerge/>
            <w:vAlign w:val="center"/>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tc>
      </w:tr>
      <w:tr w:rsidR="008709E7" w:rsidRPr="004B2D17" w:rsidTr="001B2AC7">
        <w:trPr>
          <w:trHeight w:val="1651"/>
        </w:trPr>
        <w:tc>
          <w:tcPr>
            <w:tcW w:w="2780" w:type="dxa"/>
            <w:vMerge/>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000000"/>
            </w:tcBorders>
          </w:tcPr>
          <w:p w:rsidR="008709E7" w:rsidRPr="004B2D17" w:rsidRDefault="008709E7" w:rsidP="001B2AC7">
            <w:pPr>
              <w:spacing w:after="0" w:line="240" w:lineRule="auto"/>
              <w:jc w:val="both"/>
              <w:rPr>
                <w:rFonts w:ascii="Arial" w:hAnsi="Arial" w:cs="Arial"/>
                <w:sz w:val="24"/>
                <w:szCs w:val="24"/>
              </w:rPr>
            </w:pPr>
            <w:r w:rsidRPr="004B2D17">
              <w:rPr>
                <w:rFonts w:ascii="Arial" w:hAnsi="Arial" w:cs="Arial"/>
                <w:sz w:val="24"/>
                <w:szCs w:val="24"/>
              </w:rPr>
              <w:t>3. Технология приготовления, оформления, отпуска холодных закусок из овощей, рыбы, мяса, птицы. Варианты оформления и отпуска для различных форм обслуживания и способов подачи. Правила и варианты отпуска икры. Требования к качеству, условия и сроки хранения. Правила сервировки стола, выбор посуды для отпуска бутербродов, роллов, гастрономических продуктов порциями, способов подачи в зависимости от типа предприятия питания и способа подачи блюд. Правила, варианты выкладывания</w:t>
            </w:r>
          </w:p>
          <w:p w:rsidR="008709E7" w:rsidRPr="004B2D17" w:rsidRDefault="008709E7"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нарезанных гастрономических продуктов на блюдах для банкетов, банкетов-фуршетов, для отпуска по типу «шведского стола».</w:t>
            </w:r>
          </w:p>
        </w:tc>
        <w:tc>
          <w:tcPr>
            <w:tcW w:w="1131" w:type="dxa"/>
            <w:vMerge/>
            <w:tcBorders>
              <w:bottom w:val="single" w:sz="4" w:space="0" w:color="000000"/>
            </w:tcBorders>
            <w:vAlign w:val="center"/>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tc>
      </w:tr>
      <w:tr w:rsidR="008709E7" w:rsidRPr="004B2D17" w:rsidTr="00AC22E2">
        <w:tc>
          <w:tcPr>
            <w:tcW w:w="2780" w:type="dxa"/>
            <w:vMerge/>
          </w:tcPr>
          <w:p w:rsidR="008709E7" w:rsidRPr="004B2D17" w:rsidRDefault="008709E7" w:rsidP="001B2AC7">
            <w:pPr>
              <w:autoSpaceDE w:val="0"/>
              <w:autoSpaceDN w:val="0"/>
              <w:adjustRightInd w:val="0"/>
              <w:spacing w:after="0" w:line="240" w:lineRule="auto"/>
              <w:jc w:val="center"/>
              <w:rPr>
                <w:rFonts w:ascii="Arial" w:hAnsi="Arial" w:cs="Arial"/>
                <w:bCs/>
                <w:sz w:val="24"/>
                <w:szCs w:val="24"/>
              </w:rPr>
            </w:pPr>
          </w:p>
        </w:tc>
        <w:tc>
          <w:tcPr>
            <w:tcW w:w="11257" w:type="dxa"/>
          </w:tcPr>
          <w:p w:rsidR="008709E7" w:rsidRPr="004B2D17" w:rsidRDefault="008709E7" w:rsidP="001B2AC7">
            <w:pPr>
              <w:spacing w:after="0" w:line="240" w:lineRule="auto"/>
              <w:rPr>
                <w:rFonts w:ascii="Arial" w:hAnsi="Arial" w:cs="Arial"/>
                <w:b/>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8709E7" w:rsidRDefault="008709E7"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p w:rsidR="008709E7" w:rsidRPr="008709E7" w:rsidRDefault="008709E7" w:rsidP="001B2AC7">
            <w:pPr>
              <w:autoSpaceDE w:val="0"/>
              <w:autoSpaceDN w:val="0"/>
              <w:adjustRightInd w:val="0"/>
              <w:spacing w:after="0" w:line="240" w:lineRule="auto"/>
              <w:jc w:val="center"/>
              <w:rPr>
                <w:rFonts w:ascii="Arial" w:hAnsi="Arial" w:cs="Arial"/>
                <w:bCs/>
                <w:sz w:val="24"/>
                <w:szCs w:val="24"/>
              </w:rPr>
            </w:pPr>
          </w:p>
        </w:tc>
      </w:tr>
      <w:tr w:rsidR="008709E7" w:rsidRPr="004B2D17" w:rsidTr="008709E7">
        <w:trPr>
          <w:trHeight w:val="1125"/>
        </w:trPr>
        <w:tc>
          <w:tcPr>
            <w:tcW w:w="2780" w:type="dxa"/>
            <w:vMerge/>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nil"/>
              <w:bottom w:val="single" w:sz="4" w:space="0" w:color="auto"/>
            </w:tcBorders>
          </w:tcPr>
          <w:p w:rsidR="008709E7" w:rsidRPr="004B2D17" w:rsidRDefault="002A3D78" w:rsidP="002A3D78">
            <w:pPr>
              <w:spacing w:after="0" w:line="240" w:lineRule="auto"/>
              <w:rPr>
                <w:rFonts w:ascii="Arial" w:hAnsi="Arial" w:cs="Arial"/>
                <w:b/>
                <w:bCs/>
                <w:sz w:val="24"/>
                <w:szCs w:val="24"/>
              </w:rPr>
            </w:pPr>
            <w:r>
              <w:rPr>
                <w:rFonts w:ascii="Arial" w:hAnsi="Arial" w:cs="Arial"/>
                <w:b/>
                <w:sz w:val="24"/>
                <w:szCs w:val="24"/>
              </w:rPr>
              <w:t xml:space="preserve">Практическая работа № 8 </w:t>
            </w:r>
            <w:r w:rsidR="008709E7" w:rsidRPr="004B2D17">
              <w:rPr>
                <w:rFonts w:ascii="Arial" w:hAnsi="Arial" w:cs="Arial"/>
                <w:b/>
                <w:sz w:val="24"/>
                <w:szCs w:val="24"/>
              </w:rPr>
              <w:t xml:space="preserve"> </w:t>
            </w:r>
            <w:r w:rsidR="008709E7" w:rsidRPr="004B2D17">
              <w:rPr>
                <w:rFonts w:ascii="Arial" w:hAnsi="Arial" w:cs="Arial"/>
                <w:sz w:val="24"/>
                <w:szCs w:val="24"/>
              </w:rPr>
              <w:t>Организация рабочего места повара по приготовлению различных групп холодной кулинарной продукции. Решение ситуационных задач по подбору технологического оборудования, производственного инвентаря, инструментов, кухонной посуды для приготовления бутербродов, закусочных бутербродов – канапе, роллов</w:t>
            </w:r>
            <w:r w:rsidR="008709E7">
              <w:rPr>
                <w:rFonts w:ascii="Arial" w:hAnsi="Arial" w:cs="Arial"/>
                <w:sz w:val="24"/>
                <w:szCs w:val="24"/>
              </w:rPr>
              <w:t>.</w:t>
            </w:r>
          </w:p>
        </w:tc>
        <w:tc>
          <w:tcPr>
            <w:tcW w:w="1131" w:type="dxa"/>
            <w:tcBorders>
              <w:bottom w:val="single" w:sz="4" w:space="0" w:color="auto"/>
            </w:tcBorders>
            <w:vAlign w:val="center"/>
          </w:tcPr>
          <w:p w:rsidR="008709E7" w:rsidRPr="004B2D17" w:rsidRDefault="008709E7"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8709E7" w:rsidRPr="004B2D17" w:rsidTr="008709E7">
        <w:trPr>
          <w:trHeight w:val="1080"/>
        </w:trPr>
        <w:tc>
          <w:tcPr>
            <w:tcW w:w="2780" w:type="dxa"/>
            <w:vMerge/>
          </w:tcPr>
          <w:p w:rsidR="008709E7" w:rsidRPr="004B2D17" w:rsidRDefault="008709E7"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8709E7" w:rsidRPr="004B2D17" w:rsidRDefault="008709E7" w:rsidP="001B2AC7">
            <w:pPr>
              <w:spacing w:after="0" w:line="240" w:lineRule="auto"/>
              <w:rPr>
                <w:rFonts w:ascii="Arial" w:hAnsi="Arial" w:cs="Arial"/>
                <w:b/>
                <w:sz w:val="24"/>
                <w:szCs w:val="24"/>
              </w:rPr>
            </w:pPr>
            <w:r w:rsidRPr="004B2D17">
              <w:rPr>
                <w:rFonts w:ascii="Arial" w:hAnsi="Arial" w:cs="Arial"/>
                <w:b/>
                <w:sz w:val="24"/>
                <w:szCs w:val="24"/>
              </w:rPr>
              <w:t>Лабораторная работа № 2</w:t>
            </w:r>
            <w:r w:rsidR="00CE69BF">
              <w:rPr>
                <w:rFonts w:ascii="Arial" w:hAnsi="Arial" w:cs="Arial"/>
                <w:b/>
                <w:sz w:val="24"/>
                <w:szCs w:val="24"/>
              </w:rPr>
              <w:t>1</w:t>
            </w:r>
            <w:r w:rsidRPr="004B2D17">
              <w:rPr>
                <w:rFonts w:ascii="Arial" w:hAnsi="Arial" w:cs="Arial"/>
                <w:sz w:val="24"/>
                <w:szCs w:val="24"/>
              </w:rPr>
              <w:t xml:space="preserve"> Приготовление, оформление и отпуск открытых, закрытых бутербродов, закусочных бутербродов – канапе, роллов, гастрономических продуктов порциями, холодных закусок из яиц, сыра, овощей, сельди, рыбы, мяса, птицы. Оценка качества (бракераж) готовой продукции</w:t>
            </w:r>
          </w:p>
        </w:tc>
        <w:tc>
          <w:tcPr>
            <w:tcW w:w="1131" w:type="dxa"/>
            <w:tcBorders>
              <w:top w:val="single" w:sz="4" w:space="0" w:color="auto"/>
            </w:tcBorders>
            <w:vAlign w:val="center"/>
          </w:tcPr>
          <w:p w:rsidR="008709E7" w:rsidRPr="004B2D17" w:rsidRDefault="00DC1756"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tc>
      </w:tr>
      <w:tr w:rsidR="00CF75A2" w:rsidRPr="004B2D17" w:rsidTr="00AC22E2">
        <w:tc>
          <w:tcPr>
            <w:tcW w:w="14037" w:type="dxa"/>
            <w:gridSpan w:val="2"/>
          </w:tcPr>
          <w:p w:rsidR="00CF75A2" w:rsidRPr="004B2D17" w:rsidRDefault="00CF75A2" w:rsidP="001B2AC7">
            <w:pPr>
              <w:autoSpaceDE w:val="0"/>
              <w:autoSpaceDN w:val="0"/>
              <w:adjustRightInd w:val="0"/>
              <w:spacing w:after="0" w:line="240" w:lineRule="auto"/>
              <w:rPr>
                <w:rFonts w:ascii="Arial" w:hAnsi="Arial" w:cs="Arial"/>
                <w:b/>
                <w:bCs/>
                <w:i/>
                <w:sz w:val="24"/>
                <w:szCs w:val="24"/>
              </w:rPr>
            </w:pPr>
            <w:r w:rsidRPr="004B2D17">
              <w:rPr>
                <w:rFonts w:ascii="Arial" w:hAnsi="Arial" w:cs="Arial"/>
                <w:b/>
                <w:bCs/>
                <w:iCs/>
                <w:sz w:val="24"/>
                <w:szCs w:val="24"/>
              </w:rPr>
              <w:t>Раздел 4.</w:t>
            </w:r>
            <w:r w:rsidRPr="004B2D17">
              <w:rPr>
                <w:rFonts w:ascii="Arial" w:hAnsi="Arial" w:cs="Arial"/>
                <w:b/>
                <w:bCs/>
                <w:i/>
                <w:iCs/>
                <w:sz w:val="24"/>
                <w:szCs w:val="24"/>
              </w:rPr>
              <w:t xml:space="preserve"> </w:t>
            </w:r>
            <w:r w:rsidRPr="004B2D17">
              <w:rPr>
                <w:rFonts w:ascii="Arial" w:hAnsi="Arial" w:cs="Arial"/>
                <w:b/>
                <w:bCs/>
                <w:sz w:val="24"/>
                <w:szCs w:val="24"/>
              </w:rPr>
              <w:t>Организация процессов приготовления и подготовки к реализации холодных и горячих десертов, напитков   сложного ассортимента.</w:t>
            </w:r>
          </w:p>
        </w:tc>
        <w:tc>
          <w:tcPr>
            <w:tcW w:w="1131" w:type="dxa"/>
            <w:vAlign w:val="center"/>
          </w:tcPr>
          <w:p w:rsidR="00CF75A2" w:rsidRPr="004B2D17" w:rsidRDefault="00EF2F2E"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16</w:t>
            </w:r>
          </w:p>
        </w:tc>
      </w:tr>
      <w:tr w:rsidR="00877194" w:rsidRPr="004B2D17" w:rsidTr="009573EB">
        <w:tc>
          <w:tcPr>
            <w:tcW w:w="2780" w:type="dxa"/>
            <w:vMerge w:val="restart"/>
          </w:tcPr>
          <w:p w:rsidR="00877194" w:rsidRPr="004B2D17" w:rsidRDefault="00877194" w:rsidP="00877194">
            <w:pPr>
              <w:autoSpaceDE w:val="0"/>
              <w:autoSpaceDN w:val="0"/>
              <w:adjustRightInd w:val="0"/>
              <w:spacing w:after="0" w:line="240" w:lineRule="auto"/>
              <w:ind w:right="120"/>
              <w:rPr>
                <w:rFonts w:ascii="Arial" w:hAnsi="Arial" w:cs="Arial"/>
                <w:b/>
                <w:iCs/>
                <w:sz w:val="24"/>
                <w:szCs w:val="24"/>
              </w:rPr>
            </w:pPr>
            <w:r w:rsidRPr="004B2D17">
              <w:rPr>
                <w:rFonts w:ascii="Arial" w:hAnsi="Arial" w:cs="Arial"/>
                <w:b/>
                <w:bCs/>
                <w:iCs/>
                <w:sz w:val="24"/>
                <w:szCs w:val="24"/>
              </w:rPr>
              <w:t xml:space="preserve">Тема 4.1.   </w:t>
            </w:r>
            <w:r w:rsidRPr="004B2D17">
              <w:rPr>
                <w:rFonts w:ascii="Arial" w:hAnsi="Arial" w:cs="Arial"/>
                <w:b/>
                <w:iCs/>
                <w:sz w:val="24"/>
                <w:szCs w:val="24"/>
              </w:rPr>
              <w:t>Организация и</w:t>
            </w:r>
            <w:r>
              <w:rPr>
                <w:rFonts w:ascii="Arial" w:hAnsi="Arial" w:cs="Arial"/>
                <w:b/>
                <w:iCs/>
                <w:sz w:val="24"/>
                <w:szCs w:val="24"/>
              </w:rPr>
              <w:t xml:space="preserve"> </w:t>
            </w:r>
            <w:r w:rsidRPr="004B2D17">
              <w:rPr>
                <w:rFonts w:ascii="Arial" w:hAnsi="Arial" w:cs="Arial"/>
                <w:b/>
                <w:iCs/>
                <w:sz w:val="24"/>
                <w:szCs w:val="24"/>
              </w:rPr>
              <w:t>техническое оснащение работ по приготовлению,</w:t>
            </w:r>
          </w:p>
          <w:p w:rsidR="00DC1756" w:rsidRDefault="00877194" w:rsidP="00877194">
            <w:pPr>
              <w:autoSpaceDE w:val="0"/>
              <w:autoSpaceDN w:val="0"/>
              <w:adjustRightInd w:val="0"/>
              <w:spacing w:after="0" w:line="240" w:lineRule="auto"/>
              <w:ind w:right="-250"/>
              <w:rPr>
                <w:rFonts w:ascii="Arial" w:hAnsi="Arial" w:cs="Arial"/>
                <w:b/>
                <w:iCs/>
                <w:sz w:val="24"/>
                <w:szCs w:val="24"/>
              </w:rPr>
            </w:pPr>
            <w:r w:rsidRPr="004B2D17">
              <w:rPr>
                <w:rFonts w:ascii="Arial" w:hAnsi="Arial" w:cs="Arial"/>
                <w:b/>
                <w:iCs/>
                <w:sz w:val="24"/>
                <w:szCs w:val="24"/>
              </w:rPr>
              <w:t>хранению, подготовке к реализации  холодных и горячих десертов,</w:t>
            </w:r>
            <w:r>
              <w:rPr>
                <w:rFonts w:ascii="Arial" w:hAnsi="Arial" w:cs="Arial"/>
                <w:b/>
                <w:iCs/>
                <w:sz w:val="24"/>
                <w:szCs w:val="24"/>
              </w:rPr>
              <w:t xml:space="preserve"> </w:t>
            </w:r>
            <w:r w:rsidRPr="004B2D17">
              <w:rPr>
                <w:rFonts w:ascii="Arial" w:hAnsi="Arial" w:cs="Arial"/>
                <w:b/>
                <w:iCs/>
                <w:sz w:val="24"/>
                <w:szCs w:val="24"/>
              </w:rPr>
              <w:t>напитков</w:t>
            </w:r>
            <w:r>
              <w:rPr>
                <w:rFonts w:ascii="Arial" w:hAnsi="Arial" w:cs="Arial"/>
                <w:b/>
                <w:iCs/>
                <w:sz w:val="24"/>
                <w:szCs w:val="24"/>
              </w:rPr>
              <w:t>.</w:t>
            </w:r>
          </w:p>
          <w:p w:rsidR="00DC1756" w:rsidRDefault="00DC1756" w:rsidP="00877194">
            <w:pPr>
              <w:autoSpaceDE w:val="0"/>
              <w:autoSpaceDN w:val="0"/>
              <w:adjustRightInd w:val="0"/>
              <w:spacing w:after="0" w:line="240" w:lineRule="auto"/>
              <w:ind w:right="-250"/>
              <w:rPr>
                <w:rFonts w:ascii="Arial" w:hAnsi="Arial" w:cs="Arial"/>
                <w:b/>
                <w:iCs/>
                <w:sz w:val="24"/>
                <w:szCs w:val="24"/>
              </w:rPr>
            </w:pPr>
          </w:p>
          <w:p w:rsidR="00877194" w:rsidRPr="004B2D17" w:rsidRDefault="00877194" w:rsidP="00877194">
            <w:pPr>
              <w:spacing w:after="0" w:line="240" w:lineRule="auto"/>
              <w:rPr>
                <w:rFonts w:ascii="Arial" w:hAnsi="Arial" w:cs="Arial"/>
                <w:b/>
                <w:bCs/>
                <w:i/>
                <w:sz w:val="24"/>
                <w:szCs w:val="24"/>
              </w:rPr>
            </w:pPr>
          </w:p>
        </w:tc>
        <w:tc>
          <w:tcPr>
            <w:tcW w:w="11257" w:type="dxa"/>
            <w:tcBorders>
              <w:bottom w:val="single" w:sz="4" w:space="0" w:color="auto"/>
            </w:tcBorders>
          </w:tcPr>
          <w:p w:rsidR="00877194" w:rsidRPr="004B2D17" w:rsidRDefault="00877194" w:rsidP="001B2AC7">
            <w:pPr>
              <w:spacing w:after="0" w:line="240" w:lineRule="auto"/>
              <w:rPr>
                <w:rFonts w:ascii="Arial" w:hAnsi="Arial" w:cs="Arial"/>
                <w:b/>
                <w:bCs/>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877194" w:rsidRPr="004B2D17" w:rsidRDefault="00DC175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2</w:t>
            </w:r>
          </w:p>
        </w:tc>
      </w:tr>
      <w:tr w:rsidR="00877194" w:rsidRPr="004B2D17" w:rsidTr="009573EB">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877194" w:rsidRPr="004B2D17" w:rsidRDefault="00877194" w:rsidP="001B2AC7">
            <w:pPr>
              <w:spacing w:after="0" w:line="240" w:lineRule="auto"/>
              <w:jc w:val="both"/>
              <w:rPr>
                <w:rFonts w:ascii="Arial" w:hAnsi="Arial" w:cs="Arial"/>
                <w:b/>
                <w:bCs/>
                <w:sz w:val="24"/>
                <w:szCs w:val="24"/>
              </w:rPr>
            </w:pPr>
            <w:r>
              <w:rPr>
                <w:rFonts w:ascii="Arial" w:hAnsi="Arial" w:cs="Arial"/>
                <w:sz w:val="24"/>
                <w:szCs w:val="24"/>
              </w:rPr>
              <w:t>1.</w:t>
            </w:r>
            <w:r w:rsidRPr="004B2D17">
              <w:rPr>
                <w:rFonts w:ascii="Arial" w:hAnsi="Arial" w:cs="Arial"/>
                <w:sz w:val="24"/>
                <w:szCs w:val="24"/>
              </w:rPr>
              <w:t>Организация и техническое оснащение работ по приготовлению холодных и горячих сладких блюд, десертов, напитков разнообразного ассортимента. Виды, назначение технологического оборудования и производственного инвентаря, инструментов, весоизмерительных приборов, посуды, правила их подбора и безопасного использования, правила ухода за ними.</w:t>
            </w:r>
          </w:p>
        </w:tc>
        <w:tc>
          <w:tcPr>
            <w:tcW w:w="1131" w:type="dxa"/>
            <w:vMerge w:val="restart"/>
            <w:tcBorders>
              <w:top w:val="single" w:sz="4" w:space="0" w:color="auto"/>
            </w:tcBorders>
            <w:vAlign w:val="center"/>
          </w:tcPr>
          <w:p w:rsidR="00877194" w:rsidRDefault="00877194" w:rsidP="001B2AC7">
            <w:pPr>
              <w:autoSpaceDE w:val="0"/>
              <w:autoSpaceDN w:val="0"/>
              <w:adjustRightInd w:val="0"/>
              <w:spacing w:after="0" w:line="240" w:lineRule="auto"/>
              <w:jc w:val="center"/>
              <w:rPr>
                <w:rFonts w:ascii="Arial" w:hAnsi="Arial" w:cs="Arial"/>
                <w:bCs/>
                <w:sz w:val="24"/>
                <w:szCs w:val="24"/>
              </w:rPr>
            </w:pPr>
            <w:r w:rsidRPr="009573EB">
              <w:rPr>
                <w:rFonts w:ascii="Arial" w:hAnsi="Arial" w:cs="Arial"/>
                <w:bCs/>
                <w:sz w:val="24"/>
                <w:szCs w:val="24"/>
              </w:rPr>
              <w:t>2</w:t>
            </w: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Default="00877194" w:rsidP="001B2AC7">
            <w:pPr>
              <w:autoSpaceDE w:val="0"/>
              <w:autoSpaceDN w:val="0"/>
              <w:adjustRightInd w:val="0"/>
              <w:spacing w:after="0" w:line="240" w:lineRule="auto"/>
              <w:jc w:val="center"/>
              <w:rPr>
                <w:rFonts w:ascii="Arial" w:hAnsi="Arial" w:cs="Arial"/>
                <w:bCs/>
                <w:sz w:val="24"/>
                <w:szCs w:val="24"/>
              </w:rPr>
            </w:pPr>
          </w:p>
          <w:p w:rsidR="00877194" w:rsidRPr="009573EB" w:rsidRDefault="00877194" w:rsidP="001B2AC7">
            <w:pPr>
              <w:autoSpaceDE w:val="0"/>
              <w:autoSpaceDN w:val="0"/>
              <w:adjustRightInd w:val="0"/>
              <w:spacing w:after="0" w:line="240" w:lineRule="auto"/>
              <w:jc w:val="center"/>
              <w:rPr>
                <w:rFonts w:ascii="Arial" w:hAnsi="Arial" w:cs="Arial"/>
                <w:bCs/>
                <w:sz w:val="24"/>
                <w:szCs w:val="24"/>
              </w:rPr>
            </w:pP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1B2AC7">
            <w:pPr>
              <w:spacing w:after="0" w:line="240" w:lineRule="auto"/>
              <w:jc w:val="both"/>
              <w:rPr>
                <w:rFonts w:ascii="Arial" w:hAnsi="Arial" w:cs="Arial"/>
                <w:b/>
                <w:bCs/>
                <w:sz w:val="24"/>
                <w:szCs w:val="24"/>
              </w:rPr>
            </w:pPr>
            <w:r w:rsidRPr="004B2D17">
              <w:rPr>
                <w:rFonts w:ascii="Arial" w:hAnsi="Arial" w:cs="Arial"/>
                <w:sz w:val="24"/>
                <w:szCs w:val="24"/>
              </w:rPr>
              <w:t>2. Организация хранения, отпуска холодных и горячих сладких блюд, десертов, напитков с раздачи/прилавка, упаковки, подготовки готовой продукции к отпуску на вынос.</w:t>
            </w:r>
          </w:p>
        </w:tc>
        <w:tc>
          <w:tcPr>
            <w:tcW w:w="1131" w:type="dxa"/>
            <w:vMerge/>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r>
      <w:tr w:rsidR="00877194" w:rsidRPr="004B2D17" w:rsidTr="00DC1756">
        <w:trPr>
          <w:trHeight w:val="1080"/>
        </w:trPr>
        <w:tc>
          <w:tcPr>
            <w:tcW w:w="2780" w:type="dxa"/>
            <w:vMerge/>
            <w:tcBorders>
              <w:bottom w:val="single" w:sz="4" w:space="0" w:color="auto"/>
            </w:tcBorders>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877194" w:rsidRPr="004B2D17" w:rsidRDefault="00877194" w:rsidP="001B2AC7">
            <w:pPr>
              <w:spacing w:after="0" w:line="240" w:lineRule="auto"/>
              <w:jc w:val="both"/>
              <w:rPr>
                <w:rFonts w:ascii="Arial" w:hAnsi="Arial" w:cs="Arial"/>
                <w:b/>
                <w:bCs/>
                <w:sz w:val="24"/>
                <w:szCs w:val="24"/>
              </w:rPr>
            </w:pPr>
            <w:r>
              <w:rPr>
                <w:rFonts w:ascii="Arial" w:hAnsi="Arial" w:cs="Arial"/>
                <w:sz w:val="24"/>
                <w:szCs w:val="24"/>
              </w:rPr>
              <w:t>3.</w:t>
            </w:r>
            <w:r w:rsidRPr="004B2D17">
              <w:rPr>
                <w:rFonts w:ascii="Arial" w:hAnsi="Arial" w:cs="Arial"/>
                <w:sz w:val="24"/>
                <w:szCs w:val="24"/>
              </w:rPr>
              <w:t>Классификация, ассортимент, требования к качеству, пищевая ценность холодных сладких блюд, десертов. Правила выбора основных продуктов и ингредиентов к ним подходящего типа. Основные характеристики готовых полуфабрикатов промышленного изготовления. Актуальные направления в приготовлении холодных сладких блюд.</w:t>
            </w:r>
          </w:p>
        </w:tc>
        <w:tc>
          <w:tcPr>
            <w:tcW w:w="1131" w:type="dxa"/>
            <w:vMerge/>
            <w:tcBorders>
              <w:bottom w:val="single" w:sz="4" w:space="0" w:color="auto"/>
            </w:tcBorders>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r>
      <w:tr w:rsidR="00DC1756" w:rsidRPr="004B2D17" w:rsidTr="00DC1756">
        <w:trPr>
          <w:trHeight w:val="9"/>
        </w:trPr>
        <w:tc>
          <w:tcPr>
            <w:tcW w:w="2780" w:type="dxa"/>
            <w:vMerge w:val="restart"/>
            <w:tcBorders>
              <w:top w:val="single" w:sz="4" w:space="0" w:color="auto"/>
            </w:tcBorders>
          </w:tcPr>
          <w:p w:rsidR="00DC1756" w:rsidRDefault="00DC1756" w:rsidP="00877194">
            <w:pPr>
              <w:autoSpaceDE w:val="0"/>
              <w:autoSpaceDN w:val="0"/>
              <w:adjustRightInd w:val="0"/>
              <w:spacing w:after="0" w:line="240" w:lineRule="auto"/>
              <w:ind w:right="-250"/>
              <w:rPr>
                <w:rFonts w:ascii="Arial" w:hAnsi="Arial" w:cs="Arial"/>
                <w:b/>
                <w:iCs/>
                <w:sz w:val="24"/>
                <w:szCs w:val="24"/>
              </w:rPr>
            </w:pPr>
            <w:r>
              <w:rPr>
                <w:rFonts w:ascii="Arial" w:hAnsi="Arial" w:cs="Arial"/>
                <w:b/>
                <w:bCs/>
                <w:iCs/>
                <w:sz w:val="24"/>
                <w:szCs w:val="24"/>
              </w:rPr>
              <w:t>Тема 4.2.</w:t>
            </w:r>
            <w:r w:rsidRPr="004B2D17">
              <w:rPr>
                <w:rFonts w:ascii="Arial" w:hAnsi="Arial" w:cs="Arial"/>
                <w:b/>
                <w:bCs/>
                <w:iCs/>
                <w:sz w:val="24"/>
                <w:szCs w:val="24"/>
              </w:rPr>
              <w:t xml:space="preserve">   </w:t>
            </w:r>
          </w:p>
          <w:p w:rsidR="00DC1756" w:rsidRPr="004B2D17" w:rsidRDefault="00DC1756" w:rsidP="00877194">
            <w:pPr>
              <w:autoSpaceDE w:val="0"/>
              <w:autoSpaceDN w:val="0"/>
              <w:adjustRightInd w:val="0"/>
              <w:spacing w:after="0" w:line="240" w:lineRule="auto"/>
              <w:ind w:right="-250"/>
              <w:rPr>
                <w:rFonts w:ascii="Arial" w:hAnsi="Arial" w:cs="Arial"/>
                <w:b/>
                <w:iCs/>
                <w:sz w:val="24"/>
                <w:szCs w:val="24"/>
              </w:rPr>
            </w:pPr>
            <w:r w:rsidRPr="004B2D17">
              <w:rPr>
                <w:rFonts w:ascii="Arial" w:hAnsi="Arial" w:cs="Arial"/>
                <w:b/>
                <w:iCs/>
                <w:sz w:val="24"/>
                <w:szCs w:val="24"/>
              </w:rPr>
              <w:t xml:space="preserve"> Приготовление,</w:t>
            </w:r>
          </w:p>
          <w:p w:rsidR="00DC1756" w:rsidRPr="004B2D17" w:rsidRDefault="00DC1756" w:rsidP="00877194">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подготовка к реализации</w:t>
            </w:r>
          </w:p>
          <w:p w:rsidR="00DC1756" w:rsidRPr="004B2D17" w:rsidRDefault="00DC1756" w:rsidP="00877194">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холодных сладких блюд, десертов разнообразного</w:t>
            </w:r>
          </w:p>
          <w:p w:rsidR="00DC1756" w:rsidRPr="004B2D17" w:rsidRDefault="00DC1756" w:rsidP="00877194">
            <w:pPr>
              <w:spacing w:after="0" w:line="240" w:lineRule="auto"/>
              <w:rPr>
                <w:rFonts w:ascii="Arial" w:hAnsi="Arial" w:cs="Arial"/>
                <w:b/>
                <w:bCs/>
                <w:sz w:val="24"/>
                <w:szCs w:val="24"/>
              </w:rPr>
            </w:pPr>
            <w:r w:rsidRPr="004B2D17">
              <w:rPr>
                <w:rFonts w:ascii="Arial" w:hAnsi="Arial" w:cs="Arial"/>
                <w:b/>
                <w:iCs/>
                <w:sz w:val="24"/>
                <w:szCs w:val="24"/>
              </w:rPr>
              <w:t>ассортимента</w:t>
            </w:r>
          </w:p>
        </w:tc>
        <w:tc>
          <w:tcPr>
            <w:tcW w:w="11257" w:type="dxa"/>
            <w:tcBorders>
              <w:top w:val="single" w:sz="4" w:space="0" w:color="auto"/>
              <w:bottom w:val="single" w:sz="4" w:space="0" w:color="auto"/>
            </w:tcBorders>
          </w:tcPr>
          <w:p w:rsidR="00DC1756" w:rsidRDefault="00DC1756" w:rsidP="001B2AC7">
            <w:pPr>
              <w:spacing w:after="0" w:line="240" w:lineRule="auto"/>
              <w:jc w:val="both"/>
              <w:rPr>
                <w:rFonts w:ascii="Arial" w:hAnsi="Arial" w:cs="Arial"/>
                <w:sz w:val="24"/>
                <w:szCs w:val="24"/>
              </w:rPr>
            </w:pPr>
            <w:r w:rsidRPr="004B2D17">
              <w:rPr>
                <w:rFonts w:ascii="Arial" w:hAnsi="Arial" w:cs="Arial"/>
                <w:b/>
                <w:bCs/>
                <w:sz w:val="24"/>
                <w:szCs w:val="24"/>
              </w:rPr>
              <w:t>Содержание учебного материала</w:t>
            </w:r>
          </w:p>
        </w:tc>
        <w:tc>
          <w:tcPr>
            <w:tcW w:w="1131" w:type="dxa"/>
            <w:tcBorders>
              <w:top w:val="single" w:sz="4" w:space="0" w:color="auto"/>
              <w:bottom w:val="single" w:sz="4" w:space="0" w:color="auto"/>
            </w:tcBorders>
            <w:vAlign w:val="center"/>
          </w:tcPr>
          <w:p w:rsidR="00DC1756" w:rsidRPr="004B2D17" w:rsidRDefault="00DC175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877194" w:rsidRPr="004B2D17" w:rsidTr="00DC1756">
        <w:trPr>
          <w:trHeight w:val="1275"/>
        </w:trPr>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bottom w:val="single" w:sz="4" w:space="0" w:color="auto"/>
            </w:tcBorders>
          </w:tcPr>
          <w:p w:rsidR="00DC1756" w:rsidRDefault="00DC1756" w:rsidP="001B2AC7">
            <w:pPr>
              <w:spacing w:after="0" w:line="240" w:lineRule="auto"/>
              <w:jc w:val="both"/>
              <w:rPr>
                <w:rFonts w:ascii="Arial" w:hAnsi="Arial" w:cs="Arial"/>
                <w:sz w:val="24"/>
                <w:szCs w:val="24"/>
              </w:rPr>
            </w:pPr>
            <w:r>
              <w:rPr>
                <w:rFonts w:ascii="Arial" w:hAnsi="Arial" w:cs="Arial"/>
                <w:sz w:val="24"/>
                <w:szCs w:val="24"/>
              </w:rPr>
              <w:t>1</w:t>
            </w:r>
            <w:r w:rsidR="00877194">
              <w:rPr>
                <w:rFonts w:ascii="Arial" w:hAnsi="Arial" w:cs="Arial"/>
                <w:sz w:val="24"/>
                <w:szCs w:val="24"/>
              </w:rPr>
              <w:t>.</w:t>
            </w:r>
            <w:r w:rsidR="00877194" w:rsidRPr="004B2D17">
              <w:rPr>
                <w:rFonts w:ascii="Arial" w:hAnsi="Arial" w:cs="Arial"/>
                <w:sz w:val="24"/>
                <w:szCs w:val="24"/>
              </w:rPr>
              <w:t xml:space="preserve">Технологический процесс приготовления и отпуска холодных сладких блюд: натуральных фруктов и ягод, компотов, фруктов в сиропе, желированных сладких блюд (киселей желе, муссов, самбука, крема), мороженого. </w:t>
            </w:r>
          </w:p>
          <w:p w:rsidR="00877194" w:rsidRPr="004B2D17" w:rsidRDefault="00DC1756" w:rsidP="001B2AC7">
            <w:pPr>
              <w:spacing w:after="0" w:line="240" w:lineRule="auto"/>
              <w:jc w:val="both"/>
              <w:rPr>
                <w:rFonts w:ascii="Arial" w:hAnsi="Arial" w:cs="Arial"/>
                <w:sz w:val="24"/>
                <w:szCs w:val="24"/>
              </w:rPr>
            </w:pPr>
            <w:r>
              <w:rPr>
                <w:rFonts w:ascii="Arial" w:hAnsi="Arial" w:cs="Arial"/>
                <w:sz w:val="24"/>
                <w:szCs w:val="24"/>
              </w:rPr>
              <w:t>2.</w:t>
            </w:r>
            <w:r w:rsidR="00877194" w:rsidRPr="004B2D17">
              <w:rPr>
                <w:rFonts w:ascii="Arial" w:hAnsi="Arial" w:cs="Arial"/>
                <w:sz w:val="24"/>
                <w:szCs w:val="24"/>
              </w:rPr>
              <w:t>Правила проведения бракеража готовых холодных сладких блюд. Правила сервировки стола, выбор посуды для отпуска сладких блюд, способов подачи холодных и горячих сладких.</w:t>
            </w:r>
          </w:p>
        </w:tc>
        <w:tc>
          <w:tcPr>
            <w:tcW w:w="1131" w:type="dxa"/>
            <w:tcBorders>
              <w:top w:val="single" w:sz="4" w:space="0" w:color="auto"/>
            </w:tcBorders>
            <w:vAlign w:val="center"/>
          </w:tcPr>
          <w:p w:rsidR="00DC1756" w:rsidRDefault="00DC1756"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2</w:t>
            </w:r>
          </w:p>
          <w:p w:rsidR="00DC1756" w:rsidRDefault="00DC1756" w:rsidP="001B2AC7">
            <w:pPr>
              <w:autoSpaceDE w:val="0"/>
              <w:autoSpaceDN w:val="0"/>
              <w:adjustRightInd w:val="0"/>
              <w:spacing w:after="0" w:line="240" w:lineRule="auto"/>
              <w:jc w:val="center"/>
              <w:rPr>
                <w:rFonts w:ascii="Arial" w:hAnsi="Arial" w:cs="Arial"/>
                <w:bCs/>
                <w:sz w:val="24"/>
                <w:szCs w:val="24"/>
              </w:rPr>
            </w:pPr>
          </w:p>
          <w:p w:rsidR="00DC1756" w:rsidRDefault="00DC1756" w:rsidP="001B2AC7">
            <w:pPr>
              <w:autoSpaceDE w:val="0"/>
              <w:autoSpaceDN w:val="0"/>
              <w:adjustRightInd w:val="0"/>
              <w:spacing w:after="0" w:line="240" w:lineRule="auto"/>
              <w:jc w:val="center"/>
              <w:rPr>
                <w:rFonts w:ascii="Arial" w:hAnsi="Arial" w:cs="Arial"/>
                <w:bCs/>
                <w:sz w:val="24"/>
                <w:szCs w:val="24"/>
              </w:rPr>
            </w:pPr>
          </w:p>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1B2AC7">
            <w:pPr>
              <w:spacing w:after="0" w:line="240" w:lineRule="auto"/>
              <w:jc w:val="both"/>
              <w:rPr>
                <w:rFonts w:ascii="Arial" w:hAnsi="Arial" w:cs="Arial"/>
                <w:b/>
                <w:bCs/>
                <w:i/>
                <w:sz w:val="24"/>
                <w:szCs w:val="24"/>
              </w:rPr>
            </w:pPr>
            <w:r w:rsidRPr="004B2D17">
              <w:rPr>
                <w:rFonts w:ascii="Arial" w:eastAsia="Times New Roman" w:hAnsi="Arial" w:cs="Arial"/>
                <w:b/>
                <w:bCs/>
                <w:color w:val="000000"/>
                <w:sz w:val="24"/>
                <w:szCs w:val="24"/>
                <w:lang w:eastAsia="ru-RU"/>
              </w:rPr>
              <w:t>В том числе, практических занятий и лабораторных работ</w:t>
            </w:r>
          </w:p>
        </w:tc>
        <w:tc>
          <w:tcPr>
            <w:tcW w:w="1131" w:type="dxa"/>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CE69BF" w:rsidP="001B2AC7">
            <w:pPr>
              <w:autoSpaceDE w:val="0"/>
              <w:autoSpaceDN w:val="0"/>
              <w:adjustRightInd w:val="0"/>
              <w:spacing w:after="0" w:line="240" w:lineRule="auto"/>
              <w:jc w:val="both"/>
              <w:rPr>
                <w:rFonts w:ascii="Arial" w:hAnsi="Arial" w:cs="Arial"/>
                <w:b/>
                <w:bCs/>
                <w:i/>
                <w:sz w:val="24"/>
                <w:szCs w:val="24"/>
              </w:rPr>
            </w:pPr>
            <w:r>
              <w:rPr>
                <w:rFonts w:ascii="Arial" w:hAnsi="Arial" w:cs="Arial"/>
                <w:b/>
                <w:sz w:val="24"/>
                <w:szCs w:val="24"/>
              </w:rPr>
              <w:t>Лабораторная работа № 22</w:t>
            </w:r>
            <w:r w:rsidR="00877194" w:rsidRPr="004B2D17">
              <w:rPr>
                <w:rFonts w:ascii="Arial" w:hAnsi="Arial" w:cs="Arial"/>
                <w:b/>
                <w:sz w:val="24"/>
                <w:szCs w:val="24"/>
              </w:rPr>
              <w:t xml:space="preserve"> </w:t>
            </w:r>
            <w:r w:rsidR="00877194" w:rsidRPr="004B2D17">
              <w:rPr>
                <w:rFonts w:ascii="Arial" w:hAnsi="Arial" w:cs="Arial"/>
                <w:b/>
                <w:bCs/>
                <w:i/>
                <w:iCs/>
                <w:sz w:val="24"/>
                <w:szCs w:val="24"/>
              </w:rPr>
              <w:t xml:space="preserve"> </w:t>
            </w:r>
            <w:r w:rsidR="00877194" w:rsidRPr="004B2D17">
              <w:rPr>
                <w:rFonts w:ascii="Arial" w:hAnsi="Arial" w:cs="Arial"/>
                <w:sz w:val="24"/>
                <w:szCs w:val="24"/>
              </w:rPr>
              <w:t>Приготовление, оформление, отпуск, оценка качества традиционных желированных сладких блюд (желе, мусса, самбука, крема) с соблюдением основных правил и условий безопасной эксплуатации необходимого технологического оборудования</w:t>
            </w:r>
          </w:p>
        </w:tc>
        <w:tc>
          <w:tcPr>
            <w:tcW w:w="1131" w:type="dxa"/>
            <w:vAlign w:val="center"/>
          </w:tcPr>
          <w:p w:rsidR="00877194" w:rsidRPr="004B2D17" w:rsidRDefault="00877194"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877194" w:rsidRPr="004B2D17" w:rsidTr="00877194">
        <w:tc>
          <w:tcPr>
            <w:tcW w:w="2780" w:type="dxa"/>
            <w:vMerge w:val="restart"/>
          </w:tcPr>
          <w:p w:rsidR="00877194" w:rsidRPr="004B2D17" w:rsidRDefault="00DC1756" w:rsidP="001B2AC7">
            <w:pPr>
              <w:autoSpaceDE w:val="0"/>
              <w:autoSpaceDN w:val="0"/>
              <w:adjustRightInd w:val="0"/>
              <w:spacing w:after="0" w:line="240" w:lineRule="auto"/>
              <w:rPr>
                <w:rFonts w:ascii="Arial" w:hAnsi="Arial" w:cs="Arial"/>
                <w:b/>
                <w:bCs/>
                <w:iCs/>
                <w:sz w:val="24"/>
                <w:szCs w:val="24"/>
              </w:rPr>
            </w:pPr>
            <w:r>
              <w:rPr>
                <w:rFonts w:ascii="Arial" w:hAnsi="Arial" w:cs="Arial"/>
                <w:b/>
                <w:bCs/>
                <w:iCs/>
                <w:sz w:val="24"/>
                <w:szCs w:val="24"/>
              </w:rPr>
              <w:t>Тема 4.3.</w:t>
            </w:r>
          </w:p>
          <w:p w:rsidR="00877194" w:rsidRPr="004B2D17" w:rsidRDefault="00877194"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Приготовление,</w:t>
            </w:r>
          </w:p>
          <w:p w:rsidR="00877194" w:rsidRPr="004B2D17" w:rsidRDefault="00877194"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подготовка к реализации</w:t>
            </w:r>
          </w:p>
          <w:p w:rsidR="00877194" w:rsidRPr="004B2D17" w:rsidRDefault="00877194" w:rsidP="00F82AFE">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горячих сладких блюд,</w:t>
            </w:r>
            <w:r w:rsidR="00F82AFE">
              <w:rPr>
                <w:rFonts w:ascii="Arial" w:hAnsi="Arial" w:cs="Arial"/>
                <w:b/>
                <w:iCs/>
                <w:sz w:val="24"/>
                <w:szCs w:val="24"/>
              </w:rPr>
              <w:t xml:space="preserve">  </w:t>
            </w:r>
            <w:r w:rsidRPr="004B2D17">
              <w:rPr>
                <w:rFonts w:ascii="Arial" w:hAnsi="Arial" w:cs="Arial"/>
                <w:b/>
                <w:iCs/>
                <w:sz w:val="24"/>
                <w:szCs w:val="24"/>
              </w:rPr>
              <w:t>десертов</w:t>
            </w:r>
          </w:p>
          <w:p w:rsidR="00877194" w:rsidRPr="004B2D17" w:rsidRDefault="0087719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Cs/>
                <w:sz w:val="24"/>
                <w:szCs w:val="24"/>
              </w:rPr>
            </w:pPr>
          </w:p>
          <w:p w:rsidR="00877194" w:rsidRPr="004B2D17" w:rsidRDefault="0087719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Cs/>
                <w:sz w:val="24"/>
                <w:szCs w:val="24"/>
              </w:rPr>
            </w:pPr>
          </w:p>
          <w:p w:rsidR="00877194" w:rsidRPr="004B2D17" w:rsidRDefault="0087719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Cs/>
                <w:sz w:val="24"/>
                <w:szCs w:val="24"/>
              </w:rPr>
            </w:pPr>
          </w:p>
          <w:p w:rsidR="00877194" w:rsidRPr="004B2D17" w:rsidRDefault="0087719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Cs/>
                <w:sz w:val="24"/>
                <w:szCs w:val="24"/>
              </w:rPr>
            </w:pPr>
          </w:p>
          <w:p w:rsidR="00877194" w:rsidRPr="004B2D17" w:rsidRDefault="00877194" w:rsidP="001B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sz w:val="24"/>
                <w:szCs w:val="24"/>
                <w:lang w:eastAsia="ru-RU"/>
              </w:rPr>
            </w:pPr>
          </w:p>
        </w:tc>
        <w:tc>
          <w:tcPr>
            <w:tcW w:w="11257" w:type="dxa"/>
            <w:tcBorders>
              <w:bottom w:val="single" w:sz="4" w:space="0" w:color="auto"/>
            </w:tcBorders>
          </w:tcPr>
          <w:p w:rsidR="00877194" w:rsidRPr="004B2D17" w:rsidRDefault="00877194" w:rsidP="001B2AC7">
            <w:pPr>
              <w:spacing w:after="0" w:line="240" w:lineRule="auto"/>
              <w:rPr>
                <w:rFonts w:ascii="Arial" w:hAnsi="Arial" w:cs="Arial"/>
                <w:b/>
                <w:bCs/>
                <w:sz w:val="24"/>
                <w:szCs w:val="24"/>
              </w:rPr>
            </w:pPr>
            <w:r w:rsidRPr="004B2D17">
              <w:rPr>
                <w:rFonts w:ascii="Arial" w:hAnsi="Arial" w:cs="Arial"/>
                <w:b/>
                <w:bCs/>
                <w:sz w:val="24"/>
                <w:szCs w:val="24"/>
              </w:rPr>
              <w:lastRenderedPageBreak/>
              <w:t>Содержание учебного материала</w:t>
            </w:r>
          </w:p>
        </w:tc>
        <w:tc>
          <w:tcPr>
            <w:tcW w:w="1131" w:type="dxa"/>
            <w:tcBorders>
              <w:bottom w:val="single" w:sz="4" w:space="0" w:color="auto"/>
            </w:tcBorders>
            <w:vAlign w:val="center"/>
          </w:tcPr>
          <w:p w:rsidR="00877194" w:rsidRPr="004B2D17" w:rsidRDefault="00BB658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6</w:t>
            </w:r>
          </w:p>
        </w:tc>
      </w:tr>
      <w:tr w:rsidR="00877194" w:rsidRPr="004B2D17" w:rsidTr="00877194">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Borders>
              <w:top w:val="single" w:sz="4" w:space="0" w:color="auto"/>
            </w:tcBorders>
          </w:tcPr>
          <w:p w:rsidR="00877194" w:rsidRPr="004B2D17" w:rsidRDefault="00877194" w:rsidP="001B2AC7">
            <w:pPr>
              <w:spacing w:after="0" w:line="240" w:lineRule="auto"/>
              <w:jc w:val="both"/>
              <w:rPr>
                <w:rFonts w:ascii="Arial" w:hAnsi="Arial" w:cs="Arial"/>
                <w:b/>
                <w:bCs/>
                <w:sz w:val="24"/>
                <w:szCs w:val="24"/>
              </w:rPr>
            </w:pPr>
            <w:r w:rsidRPr="004B2D17">
              <w:rPr>
                <w:rFonts w:ascii="Arial" w:hAnsi="Arial" w:cs="Arial"/>
                <w:sz w:val="24"/>
                <w:szCs w:val="24"/>
              </w:rPr>
              <w:t>1. Классификация, ассортимент, требования к качеству, пищевая ценность горячих сладких блюд, десертов. Правила выбора основных продуктов и ингредиентов к ним подходящего типа.</w:t>
            </w:r>
          </w:p>
          <w:p w:rsidR="00877194" w:rsidRPr="004B2D17" w:rsidRDefault="00877194" w:rsidP="001B2AC7">
            <w:pPr>
              <w:spacing w:after="0" w:line="240" w:lineRule="auto"/>
              <w:jc w:val="both"/>
              <w:rPr>
                <w:rFonts w:ascii="Arial" w:hAnsi="Arial" w:cs="Arial"/>
                <w:b/>
                <w:bCs/>
                <w:sz w:val="24"/>
                <w:szCs w:val="24"/>
              </w:rPr>
            </w:pPr>
            <w:r w:rsidRPr="004B2D17">
              <w:rPr>
                <w:rFonts w:ascii="Arial" w:hAnsi="Arial" w:cs="Arial"/>
                <w:sz w:val="24"/>
                <w:szCs w:val="24"/>
              </w:rPr>
              <w:t>Комбинирование различных способов и современные методы приготовления горячих сладких блюд (смешивание, проваривание, запекание в формах на водяной бане, варка в различных жидкостях, взбивание, перемешивание, глазирование, фламбирование, растапливание шоколада, обмакивание в жидкое «фондю», порционирование.).</w:t>
            </w:r>
          </w:p>
        </w:tc>
        <w:tc>
          <w:tcPr>
            <w:tcW w:w="1131" w:type="dxa"/>
            <w:vMerge w:val="restart"/>
            <w:tcBorders>
              <w:top w:val="single" w:sz="4" w:space="0" w:color="auto"/>
            </w:tcBorders>
            <w:vAlign w:val="center"/>
          </w:tcPr>
          <w:p w:rsidR="00877194" w:rsidRPr="00877194" w:rsidRDefault="00877194" w:rsidP="001B2AC7">
            <w:pPr>
              <w:autoSpaceDE w:val="0"/>
              <w:autoSpaceDN w:val="0"/>
              <w:adjustRightInd w:val="0"/>
              <w:spacing w:after="0" w:line="240" w:lineRule="auto"/>
              <w:jc w:val="center"/>
              <w:rPr>
                <w:rFonts w:ascii="Arial" w:hAnsi="Arial" w:cs="Arial"/>
                <w:bCs/>
                <w:sz w:val="24"/>
                <w:szCs w:val="24"/>
              </w:rPr>
            </w:pPr>
            <w:r w:rsidRPr="00877194">
              <w:rPr>
                <w:rFonts w:ascii="Arial" w:hAnsi="Arial" w:cs="Arial"/>
                <w:bCs/>
                <w:sz w:val="24"/>
                <w:szCs w:val="24"/>
              </w:rPr>
              <w:t>2</w:t>
            </w: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1B2AC7">
            <w:pPr>
              <w:spacing w:after="0" w:line="240" w:lineRule="auto"/>
              <w:jc w:val="both"/>
              <w:rPr>
                <w:rFonts w:ascii="Arial" w:hAnsi="Arial" w:cs="Arial"/>
                <w:b/>
                <w:bCs/>
                <w:sz w:val="24"/>
                <w:szCs w:val="24"/>
              </w:rPr>
            </w:pPr>
            <w:r w:rsidRPr="004B2D17">
              <w:rPr>
                <w:rFonts w:ascii="Arial" w:hAnsi="Arial" w:cs="Arial"/>
                <w:sz w:val="24"/>
                <w:szCs w:val="24"/>
              </w:rPr>
              <w:t>2. Рецептуры, технология приготовления, правила оформления и отпуска горячих сладких блюд, десертов, в том числе региональных кухонь мира (горячего суфле, пудингов, шарлоток, штруделей, блинчиков, яблок в тесте, фламбированных фруктов, блинчиков фламбе, тирамису и т.д.). Подбор сладких соусов, способы подачи соусов к сладким блюдам.</w:t>
            </w:r>
          </w:p>
        </w:tc>
        <w:tc>
          <w:tcPr>
            <w:tcW w:w="1131" w:type="dxa"/>
            <w:vMerge/>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CF75A2">
            <w:pPr>
              <w:numPr>
                <w:ilvl w:val="0"/>
                <w:numId w:val="15"/>
              </w:numPr>
              <w:spacing w:after="0" w:line="240" w:lineRule="auto"/>
              <w:ind w:left="34" w:hanging="34"/>
              <w:jc w:val="both"/>
              <w:rPr>
                <w:rFonts w:ascii="Arial" w:hAnsi="Arial" w:cs="Arial"/>
                <w:b/>
                <w:bCs/>
                <w:sz w:val="24"/>
                <w:szCs w:val="24"/>
              </w:rPr>
            </w:pPr>
            <w:r w:rsidRPr="004B2D17">
              <w:rPr>
                <w:rFonts w:ascii="Arial" w:hAnsi="Arial" w:cs="Arial"/>
                <w:sz w:val="24"/>
                <w:szCs w:val="24"/>
              </w:rPr>
              <w:t>Правила сервировки стола и подачи, температура подачи горячих сладких блюд, десертов. Выбор посуды для отпуска, способы подачи в зависимости от типа организации питания и способа обслуживания («шведский стол», выездное обслуживание (кейтеринг). Условия и сроки хранения с учетом требований к безопасному хранению пищевых продуктов (ХАССП).</w:t>
            </w:r>
          </w:p>
        </w:tc>
        <w:tc>
          <w:tcPr>
            <w:tcW w:w="1131" w:type="dxa"/>
            <w:vMerge/>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1B2AC7">
            <w:pPr>
              <w:spacing w:after="0" w:line="240" w:lineRule="auto"/>
              <w:rPr>
                <w:rFonts w:ascii="Arial" w:hAnsi="Arial" w:cs="Arial"/>
                <w:b/>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877194" w:rsidRPr="004B2D17" w:rsidRDefault="00BB658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4</w:t>
            </w:r>
          </w:p>
        </w:tc>
      </w:tr>
      <w:tr w:rsidR="00877194" w:rsidRPr="004B2D17" w:rsidTr="00AC22E2">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877194" w:rsidRPr="004B2D17" w:rsidRDefault="00877194" w:rsidP="001B2AC7">
            <w:pPr>
              <w:autoSpaceDE w:val="0"/>
              <w:autoSpaceDN w:val="0"/>
              <w:adjustRightInd w:val="0"/>
              <w:spacing w:after="0" w:line="240" w:lineRule="auto"/>
              <w:jc w:val="both"/>
              <w:rPr>
                <w:rFonts w:ascii="Arial" w:hAnsi="Arial" w:cs="Arial"/>
                <w:b/>
                <w:bCs/>
                <w:i/>
                <w:iCs/>
                <w:sz w:val="24"/>
                <w:szCs w:val="24"/>
              </w:rPr>
            </w:pPr>
            <w:r w:rsidRPr="004B2D17">
              <w:rPr>
                <w:rFonts w:ascii="Arial" w:hAnsi="Arial" w:cs="Arial"/>
                <w:sz w:val="24"/>
                <w:szCs w:val="24"/>
              </w:rPr>
              <w:t xml:space="preserve"> </w:t>
            </w:r>
            <w:r w:rsidR="00CE69BF">
              <w:rPr>
                <w:rFonts w:ascii="Arial" w:hAnsi="Arial" w:cs="Arial"/>
                <w:b/>
                <w:sz w:val="24"/>
                <w:szCs w:val="24"/>
              </w:rPr>
              <w:t xml:space="preserve">Лабораторная работа № 23 </w:t>
            </w:r>
            <w:r w:rsidRPr="004B2D17">
              <w:rPr>
                <w:rFonts w:ascii="Arial" w:hAnsi="Arial" w:cs="Arial"/>
                <w:b/>
                <w:sz w:val="24"/>
                <w:szCs w:val="24"/>
              </w:rPr>
              <w:t xml:space="preserve"> </w:t>
            </w:r>
            <w:r w:rsidRPr="004B2D17">
              <w:rPr>
                <w:rFonts w:ascii="Arial" w:hAnsi="Arial" w:cs="Arial"/>
                <w:sz w:val="24"/>
                <w:szCs w:val="24"/>
              </w:rPr>
              <w:t>Приготовление, оформление, отпуск и презентация горячих сладких блюд традиционного ассортимента (пудинга, шарлотки или штруделя, сладких блинчиков, яблок в тесте)</w:t>
            </w:r>
          </w:p>
        </w:tc>
        <w:tc>
          <w:tcPr>
            <w:tcW w:w="1131" w:type="dxa"/>
            <w:vAlign w:val="center"/>
          </w:tcPr>
          <w:p w:rsidR="00877194" w:rsidRPr="004B2D17" w:rsidRDefault="00BB6586" w:rsidP="001B2AC7">
            <w:pPr>
              <w:autoSpaceDE w:val="0"/>
              <w:autoSpaceDN w:val="0"/>
              <w:adjustRightInd w:val="0"/>
              <w:spacing w:after="0" w:line="240" w:lineRule="auto"/>
              <w:jc w:val="center"/>
              <w:rPr>
                <w:rFonts w:ascii="Arial" w:hAnsi="Arial" w:cs="Arial"/>
                <w:bCs/>
                <w:sz w:val="24"/>
                <w:szCs w:val="24"/>
              </w:rPr>
            </w:pPr>
            <w:r>
              <w:rPr>
                <w:rFonts w:ascii="Arial" w:hAnsi="Arial" w:cs="Arial"/>
                <w:bCs/>
                <w:sz w:val="24"/>
                <w:szCs w:val="24"/>
              </w:rPr>
              <w:t>4</w:t>
            </w:r>
          </w:p>
        </w:tc>
      </w:tr>
      <w:tr w:rsidR="00877194" w:rsidRPr="004B2D17" w:rsidTr="00F82AFE">
        <w:trPr>
          <w:trHeight w:val="193"/>
        </w:trPr>
        <w:tc>
          <w:tcPr>
            <w:tcW w:w="2780" w:type="dxa"/>
            <w:vMerge/>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p>
        </w:tc>
        <w:tc>
          <w:tcPr>
            <w:tcW w:w="11257" w:type="dxa"/>
            <w:tcBorders>
              <w:bottom w:val="single" w:sz="4" w:space="0" w:color="auto"/>
            </w:tcBorders>
          </w:tcPr>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b/>
                <w:bCs/>
                <w:sz w:val="24"/>
                <w:szCs w:val="24"/>
              </w:rPr>
              <w:t>Содержание учебного материала</w:t>
            </w:r>
          </w:p>
        </w:tc>
        <w:tc>
          <w:tcPr>
            <w:tcW w:w="1131" w:type="dxa"/>
            <w:tcBorders>
              <w:bottom w:val="single" w:sz="4" w:space="0" w:color="auto"/>
            </w:tcBorders>
            <w:vAlign w:val="center"/>
          </w:tcPr>
          <w:p w:rsidR="00877194" w:rsidRPr="004B2D17" w:rsidRDefault="00F82AFE" w:rsidP="00F82AFE">
            <w:pPr>
              <w:autoSpaceDE w:val="0"/>
              <w:autoSpaceDN w:val="0"/>
              <w:adjustRightInd w:val="0"/>
              <w:spacing w:after="0" w:line="240" w:lineRule="auto"/>
              <w:jc w:val="center"/>
              <w:rPr>
                <w:rFonts w:ascii="Arial" w:hAnsi="Arial" w:cs="Arial"/>
                <w:bCs/>
                <w:sz w:val="24"/>
                <w:szCs w:val="24"/>
              </w:rPr>
            </w:pPr>
            <w:r>
              <w:rPr>
                <w:rFonts w:ascii="Arial" w:hAnsi="Arial" w:cs="Arial"/>
                <w:b/>
                <w:bCs/>
                <w:sz w:val="24"/>
                <w:szCs w:val="24"/>
              </w:rPr>
              <w:t>4</w:t>
            </w:r>
          </w:p>
        </w:tc>
      </w:tr>
      <w:tr w:rsidR="00F82AFE" w:rsidRPr="004B2D17" w:rsidTr="00F82AFE">
        <w:trPr>
          <w:trHeight w:val="692"/>
        </w:trPr>
        <w:tc>
          <w:tcPr>
            <w:tcW w:w="2780" w:type="dxa"/>
            <w:vMerge w:val="restart"/>
          </w:tcPr>
          <w:p w:rsidR="00F82AFE" w:rsidRPr="004B2D17" w:rsidRDefault="00DC1756" w:rsidP="001B2AC7">
            <w:pPr>
              <w:autoSpaceDE w:val="0"/>
              <w:autoSpaceDN w:val="0"/>
              <w:adjustRightInd w:val="0"/>
              <w:spacing w:after="0" w:line="240" w:lineRule="auto"/>
              <w:rPr>
                <w:rFonts w:ascii="Arial" w:hAnsi="Arial" w:cs="Arial"/>
                <w:b/>
                <w:bCs/>
                <w:iCs/>
                <w:sz w:val="24"/>
                <w:szCs w:val="24"/>
              </w:rPr>
            </w:pPr>
            <w:r>
              <w:rPr>
                <w:rFonts w:ascii="Arial" w:hAnsi="Arial" w:cs="Arial"/>
                <w:b/>
                <w:bCs/>
                <w:iCs/>
                <w:sz w:val="24"/>
                <w:szCs w:val="24"/>
              </w:rPr>
              <w:t>Тема 4.4</w:t>
            </w:r>
          </w:p>
          <w:p w:rsidR="00F82AFE" w:rsidRPr="004B2D17" w:rsidRDefault="00F82AFE"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Приготовление,</w:t>
            </w:r>
          </w:p>
          <w:p w:rsidR="00F82AFE" w:rsidRPr="004B2D17" w:rsidRDefault="00F82AFE" w:rsidP="001B2AC7">
            <w:pPr>
              <w:autoSpaceDE w:val="0"/>
              <w:autoSpaceDN w:val="0"/>
              <w:adjustRightInd w:val="0"/>
              <w:spacing w:after="0" w:line="240" w:lineRule="auto"/>
              <w:rPr>
                <w:rFonts w:ascii="Arial" w:hAnsi="Arial" w:cs="Arial"/>
                <w:b/>
                <w:iCs/>
                <w:sz w:val="24"/>
                <w:szCs w:val="24"/>
              </w:rPr>
            </w:pPr>
            <w:r w:rsidRPr="004B2D17">
              <w:rPr>
                <w:rFonts w:ascii="Arial" w:hAnsi="Arial" w:cs="Arial"/>
                <w:b/>
                <w:iCs/>
                <w:sz w:val="24"/>
                <w:szCs w:val="24"/>
              </w:rPr>
              <w:t>подготовка к реализации холодных и</w:t>
            </w:r>
          </w:p>
          <w:p w:rsidR="00F82AFE" w:rsidRPr="004B2D17" w:rsidRDefault="00F82AFE" w:rsidP="001B2AC7">
            <w:pPr>
              <w:autoSpaceDE w:val="0"/>
              <w:autoSpaceDN w:val="0"/>
              <w:adjustRightInd w:val="0"/>
              <w:spacing w:after="0" w:line="240" w:lineRule="auto"/>
              <w:rPr>
                <w:rFonts w:ascii="Arial" w:hAnsi="Arial" w:cs="Arial"/>
                <w:b/>
                <w:bCs/>
                <w:sz w:val="24"/>
                <w:szCs w:val="24"/>
              </w:rPr>
            </w:pPr>
            <w:r w:rsidRPr="004B2D17">
              <w:rPr>
                <w:rFonts w:ascii="Arial" w:hAnsi="Arial" w:cs="Arial"/>
                <w:b/>
                <w:iCs/>
                <w:sz w:val="24"/>
                <w:szCs w:val="24"/>
              </w:rPr>
              <w:t>горячих напитков сложного ассортимента</w:t>
            </w:r>
          </w:p>
        </w:tc>
        <w:tc>
          <w:tcPr>
            <w:tcW w:w="11257" w:type="dxa"/>
            <w:tcBorders>
              <w:top w:val="single" w:sz="4" w:space="0" w:color="auto"/>
            </w:tcBorders>
          </w:tcPr>
          <w:p w:rsidR="00F82AFE" w:rsidRPr="004B2D17" w:rsidRDefault="00F82AFE" w:rsidP="001B2AC7">
            <w:pPr>
              <w:autoSpaceDE w:val="0"/>
              <w:autoSpaceDN w:val="0"/>
              <w:adjustRightInd w:val="0"/>
              <w:spacing w:after="0" w:line="240" w:lineRule="auto"/>
              <w:jc w:val="both"/>
              <w:rPr>
                <w:rFonts w:ascii="Arial" w:hAnsi="Arial" w:cs="Arial"/>
                <w:b/>
                <w:bCs/>
                <w:sz w:val="24"/>
                <w:szCs w:val="24"/>
              </w:rPr>
            </w:pPr>
            <w:r w:rsidRPr="004B2D17">
              <w:rPr>
                <w:rFonts w:ascii="Arial" w:hAnsi="Arial" w:cs="Arial"/>
                <w:sz w:val="24"/>
                <w:szCs w:val="24"/>
              </w:rPr>
              <w:t xml:space="preserve">1. Классификация, ассортимент, требования к качеству, пищевая ценность горячих напитков сложного ассортимента. Правила выбора основных продуктов и ингредиентов к ним подходящего типа. Актуальные направления в приготовлении горячих напитков сложного ассортимента. Организация работы бариста. Комбинирование различных способов и современные методы приготовления горячих напитков. Способы сокращения потерь и сохранения пищевой ценности продуктов. </w:t>
            </w:r>
          </w:p>
        </w:tc>
        <w:tc>
          <w:tcPr>
            <w:tcW w:w="1131" w:type="dxa"/>
            <w:vMerge w:val="restart"/>
            <w:tcBorders>
              <w:top w:val="single" w:sz="4" w:space="0" w:color="auto"/>
            </w:tcBorders>
            <w:vAlign w:val="center"/>
          </w:tcPr>
          <w:p w:rsidR="00F82AFE" w:rsidRDefault="00F82AFE" w:rsidP="001B2AC7">
            <w:pPr>
              <w:autoSpaceDE w:val="0"/>
              <w:autoSpaceDN w:val="0"/>
              <w:adjustRightInd w:val="0"/>
              <w:jc w:val="center"/>
              <w:rPr>
                <w:rFonts w:ascii="Arial" w:hAnsi="Arial" w:cs="Arial"/>
                <w:bCs/>
                <w:sz w:val="24"/>
                <w:szCs w:val="24"/>
              </w:rPr>
            </w:pPr>
            <w:r>
              <w:rPr>
                <w:rFonts w:ascii="Arial" w:hAnsi="Arial" w:cs="Arial"/>
                <w:bCs/>
                <w:sz w:val="24"/>
                <w:szCs w:val="24"/>
              </w:rPr>
              <w:t>2</w:t>
            </w:r>
          </w:p>
          <w:p w:rsidR="00F82AFE" w:rsidRDefault="00F82AFE" w:rsidP="001B2AC7">
            <w:pPr>
              <w:autoSpaceDE w:val="0"/>
              <w:autoSpaceDN w:val="0"/>
              <w:adjustRightInd w:val="0"/>
              <w:jc w:val="center"/>
              <w:rPr>
                <w:rFonts w:ascii="Arial" w:hAnsi="Arial" w:cs="Arial"/>
                <w:bCs/>
                <w:sz w:val="24"/>
                <w:szCs w:val="24"/>
              </w:rPr>
            </w:pPr>
          </w:p>
          <w:p w:rsidR="00F82AFE" w:rsidRDefault="00F82AFE" w:rsidP="001B2AC7">
            <w:pPr>
              <w:autoSpaceDE w:val="0"/>
              <w:autoSpaceDN w:val="0"/>
              <w:adjustRightInd w:val="0"/>
              <w:jc w:val="center"/>
              <w:rPr>
                <w:rFonts w:ascii="Arial" w:hAnsi="Arial" w:cs="Arial"/>
                <w:bCs/>
                <w:sz w:val="24"/>
                <w:szCs w:val="24"/>
              </w:rPr>
            </w:pPr>
          </w:p>
          <w:p w:rsidR="00F82AFE" w:rsidRDefault="00F82AFE" w:rsidP="001B2AC7">
            <w:pPr>
              <w:autoSpaceDE w:val="0"/>
              <w:autoSpaceDN w:val="0"/>
              <w:adjustRightInd w:val="0"/>
              <w:jc w:val="center"/>
              <w:rPr>
                <w:rFonts w:ascii="Arial" w:hAnsi="Arial" w:cs="Arial"/>
                <w:bCs/>
                <w:sz w:val="24"/>
                <w:szCs w:val="24"/>
              </w:rPr>
            </w:pPr>
          </w:p>
          <w:p w:rsidR="00F82AFE" w:rsidRPr="004B2D17" w:rsidRDefault="00F82AFE" w:rsidP="001B2AC7">
            <w:pPr>
              <w:autoSpaceDE w:val="0"/>
              <w:autoSpaceDN w:val="0"/>
              <w:adjustRightInd w:val="0"/>
              <w:jc w:val="center"/>
              <w:rPr>
                <w:rFonts w:ascii="Arial" w:hAnsi="Arial" w:cs="Arial"/>
                <w:bCs/>
                <w:sz w:val="24"/>
                <w:szCs w:val="24"/>
              </w:rPr>
            </w:pPr>
          </w:p>
        </w:tc>
      </w:tr>
      <w:tr w:rsidR="00F82AFE" w:rsidRPr="004B2D17" w:rsidTr="00F82AFE">
        <w:trPr>
          <w:trHeight w:val="2361"/>
        </w:trPr>
        <w:tc>
          <w:tcPr>
            <w:tcW w:w="2780" w:type="dxa"/>
            <w:vMerge/>
            <w:tcBorders>
              <w:bottom w:val="single" w:sz="4" w:space="0" w:color="000000"/>
            </w:tcBorders>
          </w:tcPr>
          <w:p w:rsidR="00F82AFE" w:rsidRPr="004B2D17" w:rsidRDefault="00F82AFE" w:rsidP="001B2AC7">
            <w:pPr>
              <w:spacing w:after="0" w:line="240" w:lineRule="auto"/>
              <w:rPr>
                <w:rFonts w:ascii="Arial" w:hAnsi="Arial" w:cs="Arial"/>
                <w:b/>
                <w:bCs/>
                <w:i/>
                <w:sz w:val="24"/>
                <w:szCs w:val="24"/>
              </w:rPr>
            </w:pPr>
          </w:p>
        </w:tc>
        <w:tc>
          <w:tcPr>
            <w:tcW w:w="11257" w:type="dxa"/>
            <w:tcBorders>
              <w:bottom w:val="single" w:sz="4" w:space="0" w:color="000000"/>
            </w:tcBorders>
          </w:tcPr>
          <w:p w:rsidR="00F82AFE" w:rsidRPr="004B2D17" w:rsidRDefault="00F82AFE" w:rsidP="00F82AFE">
            <w:pPr>
              <w:spacing w:after="0" w:line="240" w:lineRule="auto"/>
              <w:jc w:val="both"/>
              <w:rPr>
                <w:rFonts w:ascii="Arial" w:hAnsi="Arial" w:cs="Arial"/>
                <w:b/>
                <w:bCs/>
                <w:sz w:val="24"/>
                <w:szCs w:val="24"/>
              </w:rPr>
            </w:pPr>
            <w:r w:rsidRPr="004B2D17">
              <w:rPr>
                <w:rFonts w:ascii="Arial" w:hAnsi="Arial" w:cs="Arial"/>
                <w:sz w:val="24"/>
                <w:szCs w:val="24"/>
              </w:rPr>
              <w:t>2. Рецептуры, технология приготовления горячих напитков (чай, кофе, какао, горячий шоколад, сбитень, глинтвейн, взвар и т.д.). Способы варки кофе, способы подачи кофе, чая. Холодные напитки.Правила оформления и отпуска горячих напитков: творческое оформление и эстетичная подача.</w:t>
            </w:r>
            <w:r>
              <w:rPr>
                <w:rFonts w:ascii="Arial" w:hAnsi="Arial" w:cs="Arial"/>
                <w:sz w:val="24"/>
                <w:szCs w:val="24"/>
              </w:rPr>
              <w:t xml:space="preserve"> </w:t>
            </w:r>
            <w:r w:rsidRPr="004B2D17">
              <w:rPr>
                <w:rFonts w:ascii="Arial" w:hAnsi="Arial" w:cs="Arial"/>
                <w:sz w:val="24"/>
                <w:szCs w:val="24"/>
              </w:rPr>
              <w:t xml:space="preserve">сервировки стола и подачи, температура подачи горячих напитков. Выбор посуды для отпуска, способы </w:t>
            </w:r>
            <w:r>
              <w:rPr>
                <w:rFonts w:ascii="Arial" w:hAnsi="Arial" w:cs="Arial"/>
                <w:sz w:val="24"/>
                <w:szCs w:val="24"/>
              </w:rPr>
              <w:t xml:space="preserve"> </w:t>
            </w:r>
            <w:r w:rsidRPr="004B2D17">
              <w:rPr>
                <w:rFonts w:ascii="Arial" w:hAnsi="Arial" w:cs="Arial"/>
                <w:sz w:val="24"/>
                <w:szCs w:val="24"/>
              </w:rPr>
              <w:t>подачи в зависимости от типа организации питания и способа обслуживания («шведский стол», выездное обслуживание (кейтеринг), фуршет). Порционирование, эстетичная упаковка, подготовка горячих напитков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1131" w:type="dxa"/>
            <w:vMerge/>
            <w:tcBorders>
              <w:bottom w:val="single" w:sz="4" w:space="0" w:color="000000"/>
            </w:tcBorders>
          </w:tcPr>
          <w:p w:rsidR="00F82AFE" w:rsidRPr="004B2D17" w:rsidRDefault="00F82AFE" w:rsidP="001B2AC7">
            <w:pPr>
              <w:autoSpaceDE w:val="0"/>
              <w:autoSpaceDN w:val="0"/>
              <w:adjustRightInd w:val="0"/>
              <w:spacing w:after="0" w:line="240" w:lineRule="auto"/>
              <w:jc w:val="center"/>
              <w:rPr>
                <w:rFonts w:ascii="Arial" w:hAnsi="Arial" w:cs="Arial"/>
                <w:b/>
                <w:bCs/>
                <w:sz w:val="24"/>
                <w:szCs w:val="24"/>
              </w:rPr>
            </w:pPr>
          </w:p>
        </w:tc>
      </w:tr>
      <w:tr w:rsidR="00F82AFE" w:rsidRPr="004B2D17" w:rsidTr="00AC22E2">
        <w:tc>
          <w:tcPr>
            <w:tcW w:w="2780" w:type="dxa"/>
            <w:vMerge/>
          </w:tcPr>
          <w:p w:rsidR="00F82AFE" w:rsidRPr="004B2D17" w:rsidRDefault="00F82AF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F82AFE" w:rsidRPr="004B2D17" w:rsidRDefault="00F82AFE" w:rsidP="001B2AC7">
            <w:pPr>
              <w:spacing w:after="0" w:line="240" w:lineRule="auto"/>
              <w:rPr>
                <w:rFonts w:ascii="Arial" w:hAnsi="Arial" w:cs="Arial"/>
                <w:b/>
                <w:sz w:val="24"/>
                <w:szCs w:val="24"/>
              </w:rPr>
            </w:pPr>
            <w:r w:rsidRPr="004B2D17">
              <w:rPr>
                <w:rFonts w:ascii="Arial" w:eastAsia="Times New Roman" w:hAnsi="Arial" w:cs="Arial"/>
                <w:b/>
                <w:bCs/>
                <w:color w:val="000000"/>
                <w:sz w:val="24"/>
                <w:szCs w:val="24"/>
                <w:lang w:eastAsia="ru-RU"/>
              </w:rPr>
              <w:t xml:space="preserve"> В том числе, практических занятий и лабораторных работ</w:t>
            </w:r>
          </w:p>
        </w:tc>
        <w:tc>
          <w:tcPr>
            <w:tcW w:w="1131" w:type="dxa"/>
            <w:vAlign w:val="center"/>
          </w:tcPr>
          <w:p w:rsidR="00F82AFE" w:rsidRPr="004B2D17" w:rsidRDefault="00F82AFE"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t>2</w:t>
            </w:r>
          </w:p>
        </w:tc>
      </w:tr>
      <w:tr w:rsidR="00F82AFE" w:rsidRPr="004B2D17" w:rsidTr="00AC22E2">
        <w:tc>
          <w:tcPr>
            <w:tcW w:w="2780" w:type="dxa"/>
            <w:vMerge/>
          </w:tcPr>
          <w:p w:rsidR="00F82AFE" w:rsidRPr="004B2D17" w:rsidRDefault="00F82AFE" w:rsidP="001B2AC7">
            <w:pPr>
              <w:autoSpaceDE w:val="0"/>
              <w:autoSpaceDN w:val="0"/>
              <w:adjustRightInd w:val="0"/>
              <w:spacing w:after="0" w:line="240" w:lineRule="auto"/>
              <w:jc w:val="center"/>
              <w:rPr>
                <w:rFonts w:ascii="Arial" w:hAnsi="Arial" w:cs="Arial"/>
                <w:b/>
                <w:bCs/>
                <w:sz w:val="24"/>
                <w:szCs w:val="24"/>
              </w:rPr>
            </w:pPr>
          </w:p>
        </w:tc>
        <w:tc>
          <w:tcPr>
            <w:tcW w:w="11257" w:type="dxa"/>
          </w:tcPr>
          <w:p w:rsidR="00F82AFE" w:rsidRPr="004B2D17" w:rsidRDefault="00CE69BF" w:rsidP="001B2AC7">
            <w:pPr>
              <w:autoSpaceDE w:val="0"/>
              <w:autoSpaceDN w:val="0"/>
              <w:adjustRightInd w:val="0"/>
              <w:spacing w:after="0" w:line="240" w:lineRule="auto"/>
              <w:jc w:val="both"/>
              <w:rPr>
                <w:rFonts w:ascii="Arial" w:hAnsi="Arial" w:cs="Arial"/>
                <w:b/>
                <w:bCs/>
                <w:i/>
                <w:sz w:val="24"/>
                <w:szCs w:val="24"/>
              </w:rPr>
            </w:pPr>
            <w:r>
              <w:rPr>
                <w:rFonts w:ascii="Arial" w:hAnsi="Arial" w:cs="Arial"/>
                <w:b/>
                <w:sz w:val="24"/>
                <w:szCs w:val="24"/>
              </w:rPr>
              <w:t>Лабораторная работа № 24</w:t>
            </w:r>
            <w:r w:rsidR="00F82AFE" w:rsidRPr="004B2D17">
              <w:rPr>
                <w:rFonts w:ascii="Arial" w:hAnsi="Arial" w:cs="Arial"/>
                <w:b/>
                <w:sz w:val="24"/>
                <w:szCs w:val="24"/>
              </w:rPr>
              <w:t xml:space="preserve"> </w:t>
            </w:r>
            <w:r w:rsidR="00F82AFE" w:rsidRPr="004B2D17">
              <w:rPr>
                <w:rFonts w:ascii="Arial" w:hAnsi="Arial" w:cs="Arial"/>
                <w:sz w:val="24"/>
                <w:szCs w:val="24"/>
              </w:rPr>
              <w:t xml:space="preserve">Приготовление, оформление, отпуск и презентация горячих и холодных напитков  разнообразного ассортимента. </w:t>
            </w:r>
          </w:p>
        </w:tc>
        <w:tc>
          <w:tcPr>
            <w:tcW w:w="1131" w:type="dxa"/>
            <w:vAlign w:val="center"/>
          </w:tcPr>
          <w:p w:rsidR="00F82AFE" w:rsidRPr="004B2D17" w:rsidRDefault="00F82AFE" w:rsidP="001B2AC7">
            <w:pPr>
              <w:autoSpaceDE w:val="0"/>
              <w:autoSpaceDN w:val="0"/>
              <w:adjustRightInd w:val="0"/>
              <w:spacing w:after="0" w:line="240" w:lineRule="auto"/>
              <w:jc w:val="center"/>
              <w:rPr>
                <w:rFonts w:ascii="Arial" w:hAnsi="Arial" w:cs="Arial"/>
                <w:bCs/>
                <w:sz w:val="24"/>
                <w:szCs w:val="24"/>
              </w:rPr>
            </w:pPr>
            <w:r w:rsidRPr="004B2D17">
              <w:rPr>
                <w:rFonts w:ascii="Arial" w:hAnsi="Arial" w:cs="Arial"/>
                <w:bCs/>
                <w:sz w:val="24"/>
                <w:szCs w:val="24"/>
              </w:rPr>
              <w:t>2</w:t>
            </w:r>
          </w:p>
        </w:tc>
      </w:tr>
      <w:tr w:rsidR="00877194" w:rsidRPr="004B2D17" w:rsidTr="00AC22E2">
        <w:tc>
          <w:tcPr>
            <w:tcW w:w="14037" w:type="dxa"/>
            <w:gridSpan w:val="2"/>
          </w:tcPr>
          <w:p w:rsidR="00877194" w:rsidRPr="004B2D17" w:rsidRDefault="00877194" w:rsidP="001B2AC7">
            <w:pPr>
              <w:spacing w:after="0" w:line="240" w:lineRule="auto"/>
              <w:jc w:val="both"/>
              <w:rPr>
                <w:rFonts w:ascii="Arial" w:hAnsi="Arial" w:cs="Arial"/>
                <w:b/>
                <w:sz w:val="24"/>
                <w:szCs w:val="24"/>
              </w:rPr>
            </w:pPr>
            <w:r w:rsidRPr="004B2D17">
              <w:rPr>
                <w:rFonts w:ascii="Arial" w:hAnsi="Arial" w:cs="Arial"/>
                <w:b/>
                <w:sz w:val="24"/>
                <w:szCs w:val="24"/>
              </w:rPr>
              <w:t xml:space="preserve">Учебная  практика </w:t>
            </w:r>
          </w:p>
          <w:p w:rsidR="00877194" w:rsidRPr="004B2D17" w:rsidRDefault="00877194" w:rsidP="001B2AC7">
            <w:pPr>
              <w:spacing w:after="0" w:line="240" w:lineRule="auto"/>
              <w:jc w:val="both"/>
              <w:rPr>
                <w:rFonts w:ascii="Arial" w:hAnsi="Arial" w:cs="Arial"/>
                <w:b/>
                <w:sz w:val="24"/>
                <w:szCs w:val="24"/>
              </w:rPr>
            </w:pPr>
            <w:r w:rsidRPr="004B2D17">
              <w:rPr>
                <w:rFonts w:ascii="Arial" w:hAnsi="Arial" w:cs="Arial"/>
                <w:b/>
                <w:sz w:val="24"/>
                <w:szCs w:val="24"/>
              </w:rPr>
              <w:t>Виды работ:</w:t>
            </w:r>
            <w:r w:rsidRPr="004B2D17">
              <w:rPr>
                <w:rFonts w:ascii="Arial" w:hAnsi="Arial" w:cs="Arial"/>
                <w:b/>
                <w:i/>
                <w:sz w:val="24"/>
                <w:szCs w:val="24"/>
              </w:rPr>
              <w:t xml:space="preserve">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1.  Обработка овощей, грибов, рыбы и нерыбного водного сырья, мяса, мясных продуктов, домашней птицы, дичи, кролика различными методами.</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lastRenderedPageBreak/>
              <w:t xml:space="preserve">2.  Нарезка, формовка овощей, грибов, приготовление отдельных компонентов и полуфабрикатов из рыбы, нерыбного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водного сырья, мяса, мясных продуктов, домашней птицы. дичи, кролика различными методами.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3.  Хранение обработанного сырья, полуфабрикатов из рыбы, нерыбного водного сырья, мяса, мясных продуктов,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домашней птицы. дичи, кролика с учетом требований по безопасности обработанного сырья и готовой продукции. .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4.  Выполнение задания (заказа) по приготовлению супов, горячих блюд, кулинарных изделий, закусок разнообразного ассортимента в соответствии заданием (заказом) производственной программой кухни ресторана.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5.  Подготовка к реализации (презентации) готовых супов, горячих блюд, кулинарных изделий, закусок (порционирования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6.  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7.  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 </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8. Подготовка основных продуктов и дополнительных ингредиентов к ним к использованию.</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 xml:space="preserve">9. </w:t>
            </w:r>
            <w:r w:rsidRPr="001F07A2">
              <w:rPr>
                <w:rFonts w:ascii="Arial" w:hAnsi="Arial" w:cs="Arial"/>
                <w:sz w:val="24"/>
                <w:szCs w:val="24"/>
              </w:rPr>
              <w:t xml:space="preserve">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их при выполнении следующих действий в холодном цехе: взвешивания/измерения, нарезке вручную и на слайсере, измельчение, смешивание, прослаивание, порционирование, фарширование, взбивание, настаивание, запекание, варке, охлаждение, заливание желе. Поддержание рабочего места в соответствии с санитарно-гигиеническими требованиями </w:t>
            </w:r>
            <w:r w:rsidRPr="001F07A2">
              <w:rPr>
                <w:rFonts w:ascii="Arial" w:hAnsi="Arial" w:cs="Arial"/>
                <w:bCs/>
                <w:sz w:val="24"/>
                <w:szCs w:val="24"/>
              </w:rPr>
              <w:t xml:space="preserve">с учетом стандарта </w:t>
            </w:r>
            <w:r w:rsidRPr="001F07A2">
              <w:rPr>
                <w:rFonts w:ascii="Arial" w:hAnsi="Arial" w:cs="Arial"/>
                <w:bCs/>
                <w:sz w:val="24"/>
                <w:szCs w:val="24"/>
                <w:lang w:val="en-US"/>
              </w:rPr>
              <w:t>WS</w:t>
            </w:r>
            <w:r w:rsidRPr="004B2D17">
              <w:rPr>
                <w:rStyle w:val="FontStyle121"/>
                <w:rFonts w:ascii="Arial" w:hAnsi="Arial" w:cs="Arial"/>
                <w:b/>
                <w:sz w:val="24"/>
                <w:szCs w:val="24"/>
              </w:rPr>
              <w:t>.</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10. Использование различных технологий приготовления бутербродов, гастрономических продуктов порциями, салатов, простых холодных блюд и закусок по ассортименту и меню базы практики и с учетом качества и требований к безопасности готовой продукции, с соблюдением технологических и санитарно-гигиенических режимов.</w:t>
            </w:r>
          </w:p>
          <w:p w:rsidR="00877194" w:rsidRPr="001F07A2" w:rsidRDefault="00877194" w:rsidP="001B2AC7">
            <w:pPr>
              <w:tabs>
                <w:tab w:val="left" w:pos="330"/>
              </w:tabs>
              <w:spacing w:after="0" w:line="240" w:lineRule="auto"/>
              <w:jc w:val="both"/>
              <w:rPr>
                <w:rFonts w:ascii="Arial" w:hAnsi="Arial" w:cs="Arial"/>
                <w:bCs/>
                <w:sz w:val="24"/>
                <w:szCs w:val="24"/>
              </w:rPr>
            </w:pPr>
            <w:r w:rsidRPr="004B2D17">
              <w:rPr>
                <w:rFonts w:ascii="Arial" w:hAnsi="Arial" w:cs="Arial"/>
                <w:sz w:val="24"/>
                <w:szCs w:val="24"/>
              </w:rPr>
              <w:t xml:space="preserve">11. </w:t>
            </w:r>
            <w:r w:rsidRPr="001F07A2">
              <w:rPr>
                <w:rFonts w:ascii="Arial" w:hAnsi="Arial" w:cs="Arial"/>
                <w:sz w:val="24"/>
                <w:szCs w:val="24"/>
              </w:rPr>
              <w:t xml:space="preserve">Оформление и подача бутербродов, гастрономических продуктов порциями, салатов, простых холодных блюд и закусок с учетом требований к безопасности готовой продукции на раздаче </w:t>
            </w:r>
            <w:r w:rsidRPr="001F07A2">
              <w:rPr>
                <w:rFonts w:ascii="Arial" w:hAnsi="Arial" w:cs="Arial"/>
                <w:bCs/>
                <w:sz w:val="24"/>
                <w:szCs w:val="24"/>
              </w:rPr>
              <w:t xml:space="preserve">с учетом стандартов </w:t>
            </w:r>
            <w:r w:rsidRPr="001F07A2">
              <w:rPr>
                <w:rFonts w:ascii="Arial" w:hAnsi="Arial" w:cs="Arial"/>
                <w:bCs/>
                <w:sz w:val="24"/>
                <w:szCs w:val="24"/>
                <w:lang w:val="en-US"/>
              </w:rPr>
              <w:t>WS</w:t>
            </w:r>
            <w:r w:rsidRPr="001F07A2">
              <w:rPr>
                <w:rStyle w:val="FontStyle121"/>
                <w:rFonts w:ascii="Arial" w:hAnsi="Arial" w:cs="Arial"/>
                <w:sz w:val="24"/>
                <w:szCs w:val="24"/>
              </w:rPr>
              <w:t>.</w:t>
            </w:r>
          </w:p>
          <w:p w:rsidR="00877194" w:rsidRPr="001F07A2" w:rsidRDefault="00877194" w:rsidP="001B2AC7">
            <w:pPr>
              <w:tabs>
                <w:tab w:val="left" w:pos="330"/>
              </w:tabs>
              <w:spacing w:after="0" w:line="240" w:lineRule="auto"/>
              <w:jc w:val="both"/>
              <w:rPr>
                <w:rFonts w:ascii="Arial" w:hAnsi="Arial" w:cs="Arial"/>
                <w:bCs/>
                <w:sz w:val="24"/>
                <w:szCs w:val="24"/>
              </w:rPr>
            </w:pPr>
            <w:r w:rsidRPr="001F07A2">
              <w:rPr>
                <w:rFonts w:ascii="Arial" w:hAnsi="Arial" w:cs="Arial"/>
                <w:sz w:val="24"/>
                <w:szCs w:val="24"/>
              </w:rPr>
              <w:t xml:space="preserve">12. Выполнение задания (заказа) по приготовлению холодных и горячих сладких блюд. десертов, напитков в соответствии заданием (заказом) производственной программой кухни ресторана </w:t>
            </w:r>
            <w:r w:rsidRPr="001F07A2">
              <w:rPr>
                <w:rFonts w:ascii="Arial" w:hAnsi="Arial" w:cs="Arial"/>
                <w:bCs/>
                <w:sz w:val="24"/>
                <w:szCs w:val="24"/>
              </w:rPr>
              <w:t xml:space="preserve">с учетом стандартов </w:t>
            </w:r>
            <w:r w:rsidRPr="001F07A2">
              <w:rPr>
                <w:rFonts w:ascii="Arial" w:hAnsi="Arial" w:cs="Arial"/>
                <w:bCs/>
                <w:sz w:val="24"/>
                <w:szCs w:val="24"/>
                <w:lang w:val="en-US"/>
              </w:rPr>
              <w:t>WS</w:t>
            </w:r>
            <w:r w:rsidRPr="001F07A2">
              <w:rPr>
                <w:rStyle w:val="FontStyle121"/>
                <w:rFonts w:ascii="Arial" w:hAnsi="Arial" w:cs="Arial"/>
                <w:sz w:val="24"/>
                <w:szCs w:val="24"/>
              </w:rPr>
              <w:t>.</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 xml:space="preserve">13. Подготовка к реализации (презентации) готовых холодных и горячих десертов, напитков сложного ассортимента (порционирования (комплектования), сервировки и творческого оформления холодных и горячих десертов, напитков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14. 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877194" w:rsidRPr="004B2D17" w:rsidRDefault="00877194" w:rsidP="001B2AC7">
            <w:pPr>
              <w:pStyle w:val="afc"/>
              <w:ind w:left="0"/>
              <w:jc w:val="both"/>
              <w:rPr>
                <w:rFonts w:ascii="Arial" w:hAnsi="Arial" w:cs="Arial"/>
                <w:b/>
                <w:bCs/>
              </w:rPr>
            </w:pPr>
            <w:r w:rsidRPr="004B2D17">
              <w:rPr>
                <w:rFonts w:ascii="Arial" w:hAnsi="Arial" w:cs="Arial"/>
              </w:rPr>
              <w:lastRenderedPageBreak/>
              <w:t>15. 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131" w:type="dxa"/>
            <w:vAlign w:val="center"/>
          </w:tcPr>
          <w:p w:rsidR="00877194" w:rsidRPr="004B2D17" w:rsidRDefault="00877194" w:rsidP="001B2AC7">
            <w:pPr>
              <w:autoSpaceDE w:val="0"/>
              <w:autoSpaceDN w:val="0"/>
              <w:adjustRightInd w:val="0"/>
              <w:spacing w:after="0" w:line="240" w:lineRule="auto"/>
              <w:jc w:val="center"/>
              <w:rPr>
                <w:rFonts w:ascii="Arial" w:hAnsi="Arial" w:cs="Arial"/>
                <w:b/>
                <w:bCs/>
                <w:sz w:val="24"/>
                <w:szCs w:val="24"/>
              </w:rPr>
            </w:pPr>
            <w:r w:rsidRPr="004B2D17">
              <w:rPr>
                <w:rFonts w:ascii="Arial" w:hAnsi="Arial" w:cs="Arial"/>
                <w:b/>
                <w:bCs/>
                <w:sz w:val="24"/>
                <w:szCs w:val="24"/>
              </w:rPr>
              <w:lastRenderedPageBreak/>
              <w:t>72</w:t>
            </w:r>
          </w:p>
        </w:tc>
      </w:tr>
      <w:tr w:rsidR="00877194" w:rsidRPr="004B2D17" w:rsidTr="00AC22E2">
        <w:tc>
          <w:tcPr>
            <w:tcW w:w="14037" w:type="dxa"/>
            <w:gridSpan w:val="2"/>
          </w:tcPr>
          <w:p w:rsidR="00877194" w:rsidRPr="004B2D17" w:rsidRDefault="00877194" w:rsidP="001B2AC7">
            <w:pPr>
              <w:spacing w:after="0" w:line="240" w:lineRule="auto"/>
              <w:jc w:val="both"/>
              <w:rPr>
                <w:rFonts w:ascii="Arial" w:hAnsi="Arial" w:cs="Arial"/>
                <w:b/>
                <w:sz w:val="24"/>
                <w:szCs w:val="24"/>
              </w:rPr>
            </w:pPr>
            <w:r w:rsidRPr="004B2D17">
              <w:rPr>
                <w:rFonts w:ascii="Arial" w:hAnsi="Arial" w:cs="Arial"/>
                <w:b/>
                <w:sz w:val="24"/>
                <w:szCs w:val="24"/>
              </w:rPr>
              <w:lastRenderedPageBreak/>
              <w:t>Производственная практика</w:t>
            </w:r>
          </w:p>
          <w:p w:rsidR="00877194" w:rsidRPr="004B2D17" w:rsidRDefault="00877194" w:rsidP="001B2AC7">
            <w:pPr>
              <w:spacing w:after="0" w:line="240" w:lineRule="auto"/>
              <w:jc w:val="both"/>
              <w:rPr>
                <w:rFonts w:ascii="Arial" w:hAnsi="Arial" w:cs="Arial"/>
                <w:b/>
                <w:sz w:val="24"/>
                <w:szCs w:val="24"/>
              </w:rPr>
            </w:pPr>
            <w:r w:rsidRPr="004B2D17">
              <w:rPr>
                <w:rFonts w:ascii="Arial" w:hAnsi="Arial" w:cs="Arial"/>
                <w:b/>
                <w:sz w:val="24"/>
                <w:szCs w:val="24"/>
              </w:rPr>
              <w:t>Вид работ:</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1 Обработка овощей, грибов, рыбы и нерыбного водного сырья, мяса, мясных продуктов, домашней птицы, дичи, кролика различными методами.</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2.  Нарезка, формовка овощей, грибов, приготовление отдельных компонентов и полуфабрикатов из рыбы, нерыбного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водного сырья, мяса, мясных продуктов, домашней птицы. дичи, кролика различными методами.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3.  Хранение обработанного сырья, полуфабрикатов из рыбы, нерыбного водного сырья, мяса, мясных продуктов,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домашней птицы. дичи, кролика с учетом требований по безопасности обработанного сырья и готовой продукции. .  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4.  Выполнение задания (заказа) по приготовлению супов, горячих блюд, кулинарных изделий, закусок разнообразного ассортимента в соответствии заданием (заказом) производственной программой кухни ресторана.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5.  Подготовка к реализации (презентации) готовых супов, горячих блюд, кулинарных изделий, закусок (порционирования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6.  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 </w:t>
            </w:r>
          </w:p>
          <w:p w:rsidR="00877194" w:rsidRPr="004B2D17" w:rsidRDefault="00877194" w:rsidP="001B2AC7">
            <w:pPr>
              <w:spacing w:after="0" w:line="240" w:lineRule="auto"/>
              <w:jc w:val="both"/>
              <w:rPr>
                <w:rFonts w:ascii="Arial" w:hAnsi="Arial" w:cs="Arial"/>
                <w:sz w:val="24"/>
                <w:szCs w:val="24"/>
              </w:rPr>
            </w:pPr>
            <w:r w:rsidRPr="004B2D17">
              <w:rPr>
                <w:rFonts w:ascii="Arial" w:hAnsi="Arial" w:cs="Arial"/>
                <w:sz w:val="24"/>
                <w:szCs w:val="24"/>
              </w:rPr>
              <w:t xml:space="preserve">7.  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 </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8. Подготовка основных продуктов и дополнительных ингредиентов к ним к использованию.</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9. 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их при выполнении следующих действий в холодном цехе: взвешивания/измерения, нарезке вручную и на слайсере, измельчение, смешивание, прослаивание, порционирование, фарширование, взбивание, настаивание, запекание, варке, охлаждение, заливание желе. Поддержание рабочего места в соответствии с санитарно-гигиеническими требованиями</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10. Использование различных технологий приготовления бутербродов, гастрономических продуктов порциями, салатов, простых холодных блюд и закусок по ассортименту и меню базы практики и с учетом качества и требований к безопасности готовой продукции, с соблюдением технологических и санитарно-гигиенических режимов.</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11. Оформление и подача бутербродов, гастрономических продуктов порциями, салатов, простых холодных блюд и закусок с учетом требований к безопасности готовой продукции на раздаче.</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 xml:space="preserve">12. Выполнение задания (заказа) по приготовлению холодных и горячих сладких блюд. десертов, напитков в соответствии </w:t>
            </w:r>
            <w:r w:rsidRPr="004B2D17">
              <w:rPr>
                <w:rFonts w:ascii="Arial" w:hAnsi="Arial" w:cs="Arial"/>
                <w:sz w:val="24"/>
                <w:szCs w:val="24"/>
              </w:rPr>
              <w:lastRenderedPageBreak/>
              <w:t>заданием (заказом) производственной программой кухни ресторана.</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 xml:space="preserve">13. Подготовка к реализации (презентации) готовых холодных и горячих десертов, напитков сложного ассортимента (порционирования (комплектования), сервировки и творческого оформления холодных и горячих десертов, напитков для подачи) с учетом соблюдения выхода порций, рационального использования ресурсов, соблюдения требований по безопасности готовой продукции. </w:t>
            </w:r>
          </w:p>
          <w:p w:rsidR="00877194" w:rsidRPr="004B2D17" w:rsidRDefault="00877194" w:rsidP="001B2AC7">
            <w:pPr>
              <w:autoSpaceDE w:val="0"/>
              <w:autoSpaceDN w:val="0"/>
              <w:adjustRightInd w:val="0"/>
              <w:spacing w:after="0" w:line="240" w:lineRule="auto"/>
              <w:jc w:val="both"/>
              <w:rPr>
                <w:rFonts w:ascii="Arial" w:hAnsi="Arial" w:cs="Arial"/>
                <w:sz w:val="24"/>
                <w:szCs w:val="24"/>
              </w:rPr>
            </w:pPr>
            <w:r w:rsidRPr="004B2D17">
              <w:rPr>
                <w:rFonts w:ascii="Arial" w:hAnsi="Arial" w:cs="Arial"/>
                <w:sz w:val="24"/>
                <w:szCs w:val="24"/>
              </w:rPr>
              <w:t>14. Организация хранения готовых холодных и горячих десертов, напитков на раздаче с учетом соблюдения требований по безопасности продукции, обеспечения требуемой температуры отпуска.</w:t>
            </w:r>
          </w:p>
          <w:p w:rsidR="00877194" w:rsidRPr="004B2D17" w:rsidRDefault="00877194" w:rsidP="001B2AC7">
            <w:pPr>
              <w:spacing w:after="0" w:line="240" w:lineRule="auto"/>
              <w:jc w:val="both"/>
              <w:rPr>
                <w:rFonts w:ascii="Arial" w:hAnsi="Arial" w:cs="Arial"/>
                <w:b/>
                <w:sz w:val="24"/>
                <w:szCs w:val="24"/>
              </w:rPr>
            </w:pPr>
            <w:r w:rsidRPr="004B2D17">
              <w:rPr>
                <w:rFonts w:ascii="Arial" w:hAnsi="Arial" w:cs="Arial"/>
                <w:sz w:val="24"/>
                <w:szCs w:val="24"/>
              </w:rPr>
              <w:t>15. Консультирование потребителей, оказание им помощи в выборе холодных и горячих десертов, напитков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1131" w:type="dxa"/>
            <w:vAlign w:val="center"/>
          </w:tcPr>
          <w:p w:rsidR="00877194" w:rsidRDefault="001F07A2"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lastRenderedPageBreak/>
              <w:t>108</w:t>
            </w: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Default="001F07A2" w:rsidP="001B2AC7">
            <w:pPr>
              <w:autoSpaceDE w:val="0"/>
              <w:autoSpaceDN w:val="0"/>
              <w:adjustRightInd w:val="0"/>
              <w:spacing w:after="0" w:line="240" w:lineRule="auto"/>
              <w:jc w:val="center"/>
              <w:rPr>
                <w:rFonts w:ascii="Arial" w:hAnsi="Arial" w:cs="Arial"/>
                <w:b/>
                <w:bCs/>
                <w:sz w:val="24"/>
                <w:szCs w:val="24"/>
              </w:rPr>
            </w:pPr>
          </w:p>
          <w:p w:rsidR="001F07A2" w:rsidRPr="004B2D17" w:rsidRDefault="001F07A2" w:rsidP="001B2AC7">
            <w:pPr>
              <w:autoSpaceDE w:val="0"/>
              <w:autoSpaceDN w:val="0"/>
              <w:adjustRightInd w:val="0"/>
              <w:spacing w:after="0" w:line="240" w:lineRule="auto"/>
              <w:jc w:val="center"/>
              <w:rPr>
                <w:rFonts w:ascii="Arial" w:hAnsi="Arial" w:cs="Arial"/>
                <w:b/>
                <w:bCs/>
                <w:sz w:val="24"/>
                <w:szCs w:val="24"/>
              </w:rPr>
            </w:pPr>
          </w:p>
        </w:tc>
      </w:tr>
      <w:tr w:rsidR="00877194" w:rsidRPr="004B2D17" w:rsidTr="00AC22E2">
        <w:tc>
          <w:tcPr>
            <w:tcW w:w="14037" w:type="dxa"/>
            <w:gridSpan w:val="2"/>
          </w:tcPr>
          <w:p w:rsidR="00877194" w:rsidRPr="004B2D17" w:rsidRDefault="00877194" w:rsidP="001B2AC7">
            <w:pPr>
              <w:pStyle w:val="afc"/>
              <w:ind w:left="0"/>
              <w:rPr>
                <w:rFonts w:ascii="Arial" w:hAnsi="Arial" w:cs="Arial"/>
                <w:b/>
                <w:bCs/>
              </w:rPr>
            </w:pPr>
            <w:r w:rsidRPr="004B2D17">
              <w:rPr>
                <w:rFonts w:ascii="Arial" w:hAnsi="Arial" w:cs="Arial"/>
                <w:b/>
                <w:bCs/>
              </w:rPr>
              <w:lastRenderedPageBreak/>
              <w:t>Всего</w:t>
            </w:r>
          </w:p>
        </w:tc>
        <w:tc>
          <w:tcPr>
            <w:tcW w:w="1131" w:type="dxa"/>
            <w:vAlign w:val="center"/>
          </w:tcPr>
          <w:p w:rsidR="00877194" w:rsidRPr="004B2D17" w:rsidRDefault="00EE12F6" w:rsidP="001B2AC7">
            <w:pPr>
              <w:autoSpaceDE w:val="0"/>
              <w:autoSpaceDN w:val="0"/>
              <w:adjustRightInd w:val="0"/>
              <w:spacing w:after="0" w:line="240" w:lineRule="auto"/>
              <w:jc w:val="center"/>
              <w:rPr>
                <w:rFonts w:ascii="Arial" w:hAnsi="Arial" w:cs="Arial"/>
                <w:b/>
                <w:bCs/>
                <w:sz w:val="24"/>
                <w:szCs w:val="24"/>
              </w:rPr>
            </w:pPr>
            <w:r>
              <w:rPr>
                <w:rFonts w:ascii="Arial" w:hAnsi="Arial" w:cs="Arial"/>
                <w:b/>
                <w:bCs/>
                <w:sz w:val="24"/>
                <w:szCs w:val="24"/>
              </w:rPr>
              <w:t>180</w:t>
            </w:r>
          </w:p>
        </w:tc>
      </w:tr>
    </w:tbl>
    <w:p w:rsidR="00CF75A2" w:rsidRPr="004B2D17" w:rsidRDefault="00CF75A2" w:rsidP="00CF75A2">
      <w:pPr>
        <w:autoSpaceDE w:val="0"/>
        <w:autoSpaceDN w:val="0"/>
        <w:adjustRightInd w:val="0"/>
        <w:spacing w:after="0" w:line="240" w:lineRule="auto"/>
        <w:jc w:val="center"/>
        <w:rPr>
          <w:rFonts w:ascii="Arial" w:hAnsi="Arial" w:cs="Arial"/>
          <w:b/>
          <w:bCs/>
          <w:sz w:val="24"/>
          <w:szCs w:val="24"/>
        </w:rPr>
      </w:pPr>
    </w:p>
    <w:p w:rsidR="00CF75A2" w:rsidRPr="004B2D17" w:rsidRDefault="00CF75A2" w:rsidP="00CF75A2">
      <w:pPr>
        <w:spacing w:after="0" w:line="240" w:lineRule="auto"/>
        <w:rPr>
          <w:rFonts w:ascii="Arial" w:hAnsi="Arial" w:cs="Arial"/>
          <w:i/>
          <w:sz w:val="24"/>
          <w:szCs w:val="24"/>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p w:rsidR="00CF75A2" w:rsidRPr="004B2D17" w:rsidRDefault="00CF75A2" w:rsidP="00B64F5F">
      <w:pPr>
        <w:spacing w:after="0" w:line="240" w:lineRule="auto"/>
        <w:ind w:firstLine="708"/>
        <w:jc w:val="both"/>
        <w:rPr>
          <w:rFonts w:ascii="Arial" w:eastAsia="Times New Roman" w:hAnsi="Arial" w:cs="Arial"/>
          <w:b/>
          <w:bCs/>
          <w:color w:val="000000"/>
          <w:sz w:val="24"/>
          <w:szCs w:val="24"/>
          <w:lang w:eastAsia="ru-RU"/>
        </w:rPr>
      </w:pPr>
    </w:p>
    <w:tbl>
      <w:tblPr>
        <w:tblW w:w="0" w:type="auto"/>
        <w:tblInd w:w="8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tblGrid>
      <w:tr w:rsidR="00B64F5F" w:rsidRPr="00B64F5F" w:rsidTr="00B64F5F">
        <w:trPr>
          <w:trHeight w:val="195"/>
        </w:trPr>
        <w:tc>
          <w:tcPr>
            <w:tcW w:w="324" w:type="dxa"/>
            <w:tcBorders>
              <w:top w:val="single" w:sz="4" w:space="0" w:color="auto"/>
              <w:left w:val="single" w:sz="4" w:space="0" w:color="auto"/>
              <w:bottom w:val="single" w:sz="4" w:space="0" w:color="auto"/>
              <w:right w:val="single" w:sz="4" w:space="0" w:color="auto"/>
            </w:tcBorders>
          </w:tcPr>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p>
        </w:tc>
      </w:tr>
    </w:tbl>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i/>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bCs/>
          <w:iCs/>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i/>
          <w:color w:val="000000"/>
          <w:sz w:val="24"/>
          <w:szCs w:val="24"/>
          <w:lang w:eastAsia="ru-RU"/>
        </w:rPr>
        <w:sectPr w:rsidR="00B64F5F" w:rsidRPr="00B64F5F">
          <w:pgSz w:w="16840" w:h="11907" w:orient="landscape"/>
          <w:pgMar w:top="851" w:right="1134" w:bottom="851" w:left="992" w:header="709" w:footer="709" w:gutter="0"/>
          <w:cols w:space="720"/>
        </w:sectPr>
      </w:pPr>
    </w:p>
    <w:p w:rsidR="00721676" w:rsidRDefault="00721676"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3.УСЛОВИЯ РЕАЛИЗАЦИИ ПРОГРАММЫ ПРОФЕССИОНАЛЬНОГО МОДУЛЯ</w:t>
      </w:r>
    </w:p>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Кабинеты:</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w:t>
      </w:r>
      <w:r w:rsidRPr="00B64F5F">
        <w:rPr>
          <w:rFonts w:ascii="Arial" w:eastAsia="Times New Roman" w:hAnsi="Arial" w:cs="Arial"/>
          <w:color w:val="000000"/>
          <w:sz w:val="24"/>
          <w:szCs w:val="24"/>
          <w:lang w:eastAsia="ru-RU"/>
        </w:rPr>
        <w:t>Технологии кулинарного и кондитерского производства;</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-Технического оснащения и организации рабочего места;</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-Основы микробиологии, физиологии питания, санитарии и гигиены.</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оснащенный  оборудованием:</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рабочее место преподавателя;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рабочие места обучающихся;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доска учебная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техническими средствами: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компьютер;</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мультимедийный проектор;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экран;</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наглядными пособиями: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Комплект плакатов « Технология приготовления кулинарных блюд и закусок»</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
          <w:color w:val="000000"/>
          <w:sz w:val="24"/>
          <w:szCs w:val="24"/>
          <w:lang w:eastAsia="ru-RU"/>
        </w:rPr>
        <w:t>3.1.1 Лаборатории: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учебная кухня ресторана (с зонами для приготовления холодных, горячих блюд, кулинарных изделий, сладких блюд, десертов и напитков);</w:t>
      </w:r>
    </w:p>
    <w:p w:rsidR="00B64F5F" w:rsidRPr="00B64F5F" w:rsidRDefault="00B64F5F" w:rsidP="00B64F5F">
      <w:pPr>
        <w:spacing w:after="0" w:line="240" w:lineRule="auto"/>
        <w:ind w:firstLine="708"/>
        <w:jc w:val="both"/>
        <w:rPr>
          <w:rFonts w:ascii="Arial" w:eastAsia="Times New Roman" w:hAnsi="Arial" w:cs="Arial"/>
          <w:bCs/>
          <w:i/>
          <w:color w:val="000000"/>
          <w:sz w:val="24"/>
          <w:szCs w:val="24"/>
          <w:lang w:eastAsia="ru-RU"/>
        </w:rPr>
      </w:pPr>
      <w:r w:rsidRPr="00B64F5F">
        <w:rPr>
          <w:rFonts w:ascii="Arial" w:eastAsia="Times New Roman" w:hAnsi="Arial" w:cs="Arial"/>
          <w:bCs/>
          <w:i/>
          <w:color w:val="000000"/>
          <w:sz w:val="24"/>
          <w:szCs w:val="24"/>
          <w:lang w:eastAsia="ru-RU"/>
        </w:rPr>
        <w:t>Оборудование учебного кабинета и рабочих мест кабинета (средства обучения):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Доска для письма, столы, стулья, стеллажи; </w:t>
      </w:r>
      <w:r w:rsidRPr="00B64F5F">
        <w:rPr>
          <w:rFonts w:ascii="Arial" w:eastAsia="Times New Roman" w:hAnsi="Arial" w:cs="Arial"/>
          <w:bCs/>
          <w:color w:val="000000"/>
          <w:sz w:val="24"/>
          <w:szCs w:val="24"/>
          <w:lang w:eastAsia="ru-RU"/>
        </w:rPr>
        <w:t>плакаты, инструкционные карты для изучения в  процессе производственного обучения приемов операций и видов работ, технологические карты для выполнения практических работ.</w:t>
      </w:r>
    </w:p>
    <w:p w:rsidR="00B64F5F" w:rsidRPr="00B64F5F" w:rsidRDefault="00B64F5F" w:rsidP="00B64F5F">
      <w:pPr>
        <w:spacing w:after="0" w:line="240" w:lineRule="auto"/>
        <w:ind w:firstLine="708"/>
        <w:jc w:val="both"/>
        <w:rPr>
          <w:rFonts w:ascii="Arial" w:eastAsia="Times New Roman" w:hAnsi="Arial" w:cs="Arial"/>
          <w:bCs/>
          <w:i/>
          <w:color w:val="000000"/>
          <w:sz w:val="24"/>
          <w:szCs w:val="24"/>
          <w:lang w:eastAsia="ru-RU"/>
        </w:rPr>
      </w:pPr>
      <w:r w:rsidRPr="00B64F5F">
        <w:rPr>
          <w:rFonts w:ascii="Arial" w:eastAsia="Times New Roman" w:hAnsi="Arial" w:cs="Arial"/>
          <w:bCs/>
          <w:i/>
          <w:color w:val="000000"/>
          <w:sz w:val="24"/>
          <w:szCs w:val="24"/>
          <w:lang w:eastAsia="ru-RU"/>
        </w:rPr>
        <w:t xml:space="preserve">Оборудование </w:t>
      </w:r>
      <w:r w:rsidRPr="00B64F5F">
        <w:rPr>
          <w:rFonts w:ascii="Arial" w:eastAsia="Times New Roman" w:hAnsi="Arial" w:cs="Arial"/>
          <w:i/>
          <w:color w:val="000000"/>
          <w:sz w:val="24"/>
          <w:szCs w:val="24"/>
          <w:lang w:eastAsia="ru-RU"/>
        </w:rPr>
        <w:t xml:space="preserve">лаборатории </w:t>
      </w:r>
      <w:r w:rsidRPr="00B64F5F">
        <w:rPr>
          <w:rFonts w:ascii="Arial" w:eastAsia="Times New Roman" w:hAnsi="Arial" w:cs="Arial"/>
          <w:bCs/>
          <w:i/>
          <w:color w:val="000000"/>
          <w:sz w:val="24"/>
          <w:szCs w:val="24"/>
          <w:lang w:eastAsia="ru-RU"/>
        </w:rPr>
        <w:t>и рабочих мест лаборатории</w:t>
      </w:r>
    </w:p>
    <w:tbl>
      <w:tblPr>
        <w:tblW w:w="31680" w:type="dxa"/>
        <w:tblInd w:w="-601" w:type="dxa"/>
        <w:tblLayout w:type="fixed"/>
        <w:tblLook w:val="04A0" w:firstRow="1" w:lastRow="0" w:firstColumn="1" w:lastColumn="0" w:noHBand="0" w:noVBand="1"/>
      </w:tblPr>
      <w:tblGrid>
        <w:gridCol w:w="31680"/>
      </w:tblGrid>
      <w:tr w:rsidR="00B64F5F" w:rsidRPr="00B64F5F" w:rsidTr="00B64F5F">
        <w:trPr>
          <w:trHeight w:val="113"/>
        </w:trPr>
        <w:tc>
          <w:tcPr>
            <w:tcW w:w="31680" w:type="dxa"/>
          </w:tcPr>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Мебель:</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Рабочие столы (метал.,деревянный)</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tc>
      </w:tr>
    </w:tbl>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 xml:space="preserve">3.1.2  Оснащение лабораторий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
          <w:color w:val="000000"/>
          <w:sz w:val="24"/>
          <w:szCs w:val="24"/>
          <w:lang w:eastAsia="ru-RU"/>
        </w:rPr>
        <w:t>Лаборатория «</w:t>
      </w:r>
      <w:r w:rsidRPr="00B64F5F">
        <w:rPr>
          <w:rFonts w:ascii="Arial" w:eastAsia="Times New Roman" w:hAnsi="Arial" w:cs="Arial"/>
          <w:color w:val="000000"/>
          <w:sz w:val="24"/>
          <w:szCs w:val="24"/>
          <w:lang w:eastAsia="ru-RU"/>
        </w:rPr>
        <w:t>Учебная кухня ресторана»</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Рабочее место преподавателя.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u w:val="single"/>
          <w:lang w:eastAsia="ru-RU"/>
        </w:rPr>
        <w:t>Место для презентации готовой кулинарной продукции</w:t>
      </w:r>
      <w:r w:rsidRPr="00B64F5F">
        <w:rPr>
          <w:rFonts w:ascii="Arial" w:eastAsia="Times New Roman" w:hAnsi="Arial" w:cs="Arial"/>
          <w:color w:val="000000"/>
          <w:sz w:val="24"/>
          <w:szCs w:val="24"/>
          <w:lang w:eastAsia="ru-RU"/>
        </w:rPr>
        <w:t xml:space="preserve"> (обеденный стол, стулья, шкаф для столовой посуды).</w:t>
      </w:r>
    </w:p>
    <w:p w:rsidR="00B64F5F" w:rsidRPr="00B64F5F" w:rsidRDefault="00B64F5F" w:rsidP="00B64F5F">
      <w:pPr>
        <w:spacing w:after="0" w:line="240" w:lineRule="auto"/>
        <w:ind w:firstLine="708"/>
        <w:jc w:val="both"/>
        <w:rPr>
          <w:rFonts w:ascii="Arial" w:eastAsia="Times New Roman" w:hAnsi="Arial" w:cs="Arial"/>
          <w:color w:val="000000"/>
          <w:sz w:val="24"/>
          <w:szCs w:val="24"/>
          <w:u w:val="single"/>
          <w:lang w:eastAsia="ru-RU"/>
        </w:rPr>
      </w:pPr>
      <w:r w:rsidRPr="00B64F5F">
        <w:rPr>
          <w:rFonts w:ascii="Arial" w:eastAsia="Times New Roman" w:hAnsi="Arial" w:cs="Arial"/>
          <w:color w:val="000000"/>
          <w:sz w:val="24"/>
          <w:szCs w:val="24"/>
          <w:u w:val="single"/>
          <w:lang w:eastAsia="ru-RU"/>
        </w:rPr>
        <w:t>Технические средства обучения (к</w:t>
      </w:r>
      <w:r w:rsidRPr="00B64F5F">
        <w:rPr>
          <w:rFonts w:ascii="Arial" w:eastAsia="Times New Roman" w:hAnsi="Arial" w:cs="Arial"/>
          <w:color w:val="000000"/>
          <w:sz w:val="24"/>
          <w:szCs w:val="24"/>
          <w:lang w:eastAsia="ru-RU"/>
        </w:rPr>
        <w:t>омпьютер, средства аудиовизуализации, мультимедийные и интерактивные обучающие материалы).</w:t>
      </w:r>
    </w:p>
    <w:p w:rsidR="00B64F5F" w:rsidRPr="00B64F5F" w:rsidRDefault="00B64F5F" w:rsidP="00B64F5F">
      <w:pPr>
        <w:spacing w:after="0" w:line="240" w:lineRule="auto"/>
        <w:ind w:firstLine="708"/>
        <w:jc w:val="both"/>
        <w:rPr>
          <w:rFonts w:ascii="Arial" w:eastAsia="Times New Roman" w:hAnsi="Arial" w:cs="Arial"/>
          <w:color w:val="000000"/>
          <w:sz w:val="24"/>
          <w:szCs w:val="24"/>
          <w:u w:val="single"/>
          <w:lang w:eastAsia="ru-RU"/>
        </w:rPr>
      </w:pPr>
      <w:r w:rsidRPr="00B64F5F">
        <w:rPr>
          <w:rFonts w:ascii="Arial" w:eastAsia="Times New Roman" w:hAnsi="Arial" w:cs="Arial"/>
          <w:color w:val="000000"/>
          <w:sz w:val="24"/>
          <w:szCs w:val="24"/>
          <w:u w:val="single"/>
          <w:lang w:eastAsia="ru-RU"/>
        </w:rPr>
        <w:t>Основное и вспомогательное технологическое оборудование:</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Весы настольные электронные;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Пароконвектомат;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Конвекционная печь или жарочный шкаф;</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Микроволновая печь;</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Расстоечный шкаф;</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Плита электрическая;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Фритюрница;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Шкаф холодильный;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морозильный;</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Шкаф шоковой заморозки;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Тестораскаточная машина;</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Планетарный миксер;</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Блендер (ручной с дополнительной насадкой для взбивания);</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Мясорубка;</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lastRenderedPageBreak/>
        <w:t>Овощерезка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Слайсер;  </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Куттер или бликсер (для тонкого измельчения продуктов) или процессор кухонный</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Миксер для коктейлей</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Соковыжималки (для цитрусовых, универсальная)</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Машина для вакуумной упаковки;  </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Кофемолка</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Газовая горелка (для карамелизации)</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Набор инструментов для карвинга</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Овоскоп</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Нитраттестер</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color w:val="000000"/>
          <w:sz w:val="24"/>
          <w:szCs w:val="24"/>
          <w:lang w:eastAsia="ru-RU"/>
        </w:rPr>
        <w:t>Стол производственный с моечной ванной;</w:t>
      </w:r>
    </w:p>
    <w:p w:rsidR="00B64F5F" w:rsidRPr="00B64F5F" w:rsidRDefault="00B64F5F" w:rsidP="00B64F5F">
      <w:pPr>
        <w:spacing w:after="0" w:line="240" w:lineRule="auto"/>
        <w:ind w:firstLine="708"/>
        <w:jc w:val="both"/>
        <w:rPr>
          <w:rFonts w:ascii="Arial" w:eastAsia="Times New Roman" w:hAnsi="Arial" w:cs="Arial"/>
          <w:bCs/>
          <w:color w:val="000000"/>
          <w:sz w:val="24"/>
          <w:szCs w:val="24"/>
          <w:lang w:eastAsia="ru-RU"/>
        </w:rPr>
      </w:pPr>
      <w:r w:rsidRPr="00B64F5F">
        <w:rPr>
          <w:rFonts w:ascii="Arial" w:eastAsia="Times New Roman" w:hAnsi="Arial" w:cs="Arial"/>
          <w:bCs/>
          <w:color w:val="000000"/>
          <w:sz w:val="24"/>
          <w:szCs w:val="24"/>
          <w:lang w:eastAsia="ru-RU"/>
        </w:rPr>
        <w:t>Стеллаж передвижной</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Моечная ванна двухсекционная</w:t>
      </w:r>
      <w:r w:rsidRPr="00B64F5F">
        <w:rPr>
          <w:rFonts w:ascii="Arial" w:eastAsia="Times New Roman" w:hAnsi="Arial" w:cs="Arial"/>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
          <w:bCs/>
          <w:color w:val="000000"/>
          <w:sz w:val="24"/>
          <w:szCs w:val="24"/>
          <w:lang w:eastAsia="ru-RU"/>
        </w:rPr>
        <w:t>3.2. Информационное обеспечение реализации программы</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B64F5F">
        <w:rPr>
          <w:rFonts w:ascii="Arial" w:eastAsia="Times New Roman" w:hAnsi="Arial" w:cs="Arial"/>
          <w:color w:val="000000"/>
          <w:sz w:val="24"/>
          <w:szCs w:val="24"/>
          <w:lang w:eastAsia="ru-RU"/>
        </w:rPr>
        <w:t>ечатные и/или электронные образовательные и информационные ресурсы, для использования в образовательном процессе.</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3.2.1. Печатные издания</w:t>
      </w:r>
      <w:r w:rsidRPr="00B64F5F">
        <w:rPr>
          <w:rFonts w:ascii="Arial" w:eastAsia="Times New Roman" w:hAnsi="Arial" w:cs="Arial"/>
          <w:b/>
          <w:color w:val="000000"/>
          <w:sz w:val="24"/>
          <w:szCs w:val="24"/>
          <w:vertAlign w:val="superscript"/>
          <w:lang w:eastAsia="ru-RU"/>
        </w:rPr>
        <w:footnoteReference w:id="1"/>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Основные источники: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1.СП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w:t>
      </w:r>
      <w:smartTag w:uri="urn:schemas-microsoft-com:office:smarttags" w:element="metricconverter">
        <w:smartTagPr>
          <w:attr w:name="ProductID" w:val="2001 г"/>
        </w:smartTagPr>
        <w:r w:rsidRPr="00B64F5F">
          <w:rPr>
            <w:rFonts w:ascii="Arial" w:eastAsia="Times New Roman" w:hAnsi="Arial" w:cs="Arial"/>
            <w:color w:val="000000"/>
            <w:sz w:val="24"/>
            <w:szCs w:val="24"/>
            <w:lang w:eastAsia="ru-RU"/>
          </w:rPr>
          <w:t>2001 г</w:t>
        </w:r>
      </w:smartTag>
      <w:r w:rsidRPr="00B64F5F">
        <w:rPr>
          <w:rFonts w:ascii="Arial" w:eastAsia="Times New Roman" w:hAnsi="Arial" w:cs="Arial"/>
          <w:color w:val="000000"/>
          <w:sz w:val="24"/>
          <w:szCs w:val="24"/>
          <w:lang w:eastAsia="ru-RU"/>
        </w:rPr>
        <w:t xml:space="preserve">. № 18 [в редакции СП 1.1.2193-07 «Дополнения № 1»]. – Режим доступа: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2.СанПиН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w:t>
      </w:r>
      <w:smartTag w:uri="urn:schemas-microsoft-com:office:smarttags" w:element="metricconverter">
        <w:smartTagPr>
          <w:attr w:name="ProductID" w:val="2002 г"/>
        </w:smartTagPr>
        <w:r w:rsidRPr="00B64F5F">
          <w:rPr>
            <w:rFonts w:ascii="Arial" w:eastAsia="Times New Roman" w:hAnsi="Arial" w:cs="Arial"/>
            <w:color w:val="000000"/>
            <w:sz w:val="24"/>
            <w:szCs w:val="24"/>
            <w:lang w:eastAsia="ru-RU"/>
          </w:rPr>
          <w:t>2002 г</w:t>
        </w:r>
      </w:smartTag>
      <w:r w:rsidRPr="00B64F5F">
        <w:rPr>
          <w:rFonts w:ascii="Arial" w:eastAsia="Times New Roman" w:hAnsi="Arial" w:cs="Arial"/>
          <w:color w:val="000000"/>
          <w:sz w:val="24"/>
          <w:szCs w:val="24"/>
          <w:lang w:eastAsia="ru-RU"/>
        </w:rPr>
        <w:t xml:space="preserve">. № 27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3.СанПиН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w:t>
      </w:r>
      <w:smartTag w:uri="urn:schemas-microsoft-com:office:smarttags" w:element="metricconverter">
        <w:smartTagPr>
          <w:attr w:name="ProductID" w:val="2001 г"/>
        </w:smartTagPr>
        <w:r w:rsidRPr="00B64F5F">
          <w:rPr>
            <w:rFonts w:ascii="Arial" w:eastAsia="Times New Roman" w:hAnsi="Arial" w:cs="Arial"/>
            <w:color w:val="000000"/>
            <w:sz w:val="24"/>
            <w:szCs w:val="24"/>
            <w:lang w:eastAsia="ru-RU"/>
          </w:rPr>
          <w:t>2001 г</w:t>
        </w:r>
      </w:smartTag>
      <w:r w:rsidRPr="00B64F5F">
        <w:rPr>
          <w:rFonts w:ascii="Arial" w:eastAsia="Times New Roman" w:hAnsi="Arial" w:cs="Arial"/>
          <w:color w:val="000000"/>
          <w:sz w:val="24"/>
          <w:szCs w:val="24"/>
          <w:lang w:eastAsia="ru-RU"/>
        </w:rPr>
        <w:t>. № 31 [в редакции СП 2.3.6. 2867-11 «Изменения и дополнения» № 4»]. – Режим доступа</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4. Анфимова Н.А Кулинария: учебник  для нач.проф. образования / Н.А.Анфимова Н.А .- 7- е изд., стер.- М. : Академия, 2017. - 400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5.Андронова, Н. И. 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 :.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6.Семичева Г.П Приготовление, оформление и подготовка к реализации холодных блюд, кулинарных изделий, закусок разнообразного ассортимента [электронный учебник] для студентов учреждений средн .проф.образования/Г.П.Семичева.-4-е изд.стер.-М.: Издательский центр «Академия»,2019.-240с..</w:t>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3.2.2. Электронные издания (электронные ресурсы)</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1.Бесплатная электронная библиотека онлайн "Единое окно доступа к образовательным ресурсам </w:t>
      </w:r>
      <w:r w:rsidRPr="00B64F5F">
        <w:rPr>
          <w:rFonts w:ascii="Arial" w:eastAsia="Times New Roman" w:hAnsi="Arial" w:cs="Arial"/>
          <w:color w:val="000000"/>
          <w:sz w:val="24"/>
          <w:szCs w:val="24"/>
          <w:lang w:val="en-US" w:eastAsia="ru-RU"/>
        </w:rPr>
        <w:t>http</w:t>
      </w:r>
      <w:r w:rsidRPr="00B64F5F">
        <w:rPr>
          <w:rFonts w:ascii="Arial" w:eastAsia="Times New Roman" w:hAnsi="Arial" w:cs="Arial"/>
          <w:color w:val="000000"/>
          <w:sz w:val="24"/>
          <w:szCs w:val="24"/>
          <w:lang w:eastAsia="ru-RU"/>
        </w:rPr>
        <w:t>://windo.</w:t>
      </w:r>
      <w:r w:rsidRPr="00B64F5F">
        <w:rPr>
          <w:rFonts w:ascii="Arial" w:eastAsia="Times New Roman" w:hAnsi="Arial" w:cs="Arial"/>
          <w:color w:val="000000"/>
          <w:sz w:val="24"/>
          <w:szCs w:val="24"/>
          <w:lang w:val="en-US" w:eastAsia="ru-RU"/>
        </w:rPr>
        <w:t>edu</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ru</w:t>
      </w:r>
      <w:r w:rsidRPr="00B64F5F">
        <w:rPr>
          <w:rFonts w:ascii="Arial" w:eastAsia="Times New Roman" w:hAnsi="Arial" w:cs="Arial"/>
          <w:color w:val="000000"/>
          <w:sz w:val="24"/>
          <w:szCs w:val="24"/>
          <w:lang w:eastAsia="ru-RU"/>
        </w:rPr>
        <w:t xml:space="preserve"> - свободный доступ к каталогу </w:t>
      </w:r>
      <w:r w:rsidRPr="00B64F5F">
        <w:rPr>
          <w:rFonts w:ascii="Arial" w:eastAsia="Times New Roman" w:hAnsi="Arial" w:cs="Arial"/>
          <w:color w:val="000000"/>
          <w:sz w:val="24"/>
          <w:szCs w:val="24"/>
          <w:lang w:eastAsia="ru-RU"/>
        </w:rPr>
        <w:lastRenderedPageBreak/>
        <w:t>образовательных интернет- ресурсов и полнотекстовой электронной учебно- методической библиотеке для общего и профессионального образования.</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2.Единая коллекция Цифровых Образовательных Ресурсов </w:t>
      </w:r>
      <w:r w:rsidRPr="00B64F5F">
        <w:rPr>
          <w:rFonts w:ascii="Arial" w:eastAsia="Times New Roman" w:hAnsi="Arial" w:cs="Arial"/>
          <w:color w:val="000000"/>
          <w:sz w:val="24"/>
          <w:szCs w:val="24"/>
          <w:lang w:val="en-US" w:eastAsia="ru-RU"/>
        </w:rPr>
        <w:t>http</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school</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collection</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edu</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ru</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3.Федеральный центр информационно - образовательных ресурсов (ФЦИОР) </w:t>
      </w:r>
      <w:r w:rsidRPr="00B64F5F">
        <w:rPr>
          <w:rFonts w:ascii="Arial" w:eastAsia="Times New Roman" w:hAnsi="Arial" w:cs="Arial"/>
          <w:color w:val="000000"/>
          <w:sz w:val="24"/>
          <w:szCs w:val="24"/>
          <w:lang w:val="en-US" w:eastAsia="ru-RU"/>
        </w:rPr>
        <w:t>http</w:t>
      </w:r>
      <w:r w:rsidRPr="00B64F5F">
        <w:rPr>
          <w:rFonts w:ascii="Arial" w:eastAsia="Times New Roman" w:hAnsi="Arial" w:cs="Arial"/>
          <w:color w:val="000000"/>
          <w:sz w:val="24"/>
          <w:szCs w:val="24"/>
          <w:lang w:eastAsia="ru-RU"/>
        </w:rPr>
        <w:t xml:space="preserve">://fcior. </w:t>
      </w:r>
      <w:r w:rsidRPr="00B64F5F">
        <w:rPr>
          <w:rFonts w:ascii="Arial" w:eastAsia="Times New Roman" w:hAnsi="Arial" w:cs="Arial"/>
          <w:color w:val="000000"/>
          <w:sz w:val="24"/>
          <w:szCs w:val="24"/>
          <w:lang w:val="en-US" w:eastAsia="ru-RU"/>
        </w:rPr>
        <w:t>edu</w:t>
      </w:r>
      <w:r w:rsidRPr="00B64F5F">
        <w:rPr>
          <w:rFonts w:ascii="Arial" w:eastAsia="Times New Roman" w:hAnsi="Arial" w:cs="Arial"/>
          <w:color w:val="000000"/>
          <w:sz w:val="24"/>
          <w:szCs w:val="24"/>
          <w:lang w:eastAsia="ru-RU"/>
        </w:rPr>
        <w:t>.</w:t>
      </w:r>
      <w:r w:rsidRPr="00B64F5F">
        <w:rPr>
          <w:rFonts w:ascii="Arial" w:eastAsia="Times New Roman" w:hAnsi="Arial" w:cs="Arial"/>
          <w:color w:val="000000"/>
          <w:sz w:val="24"/>
          <w:szCs w:val="24"/>
          <w:lang w:val="en-US" w:eastAsia="ru-RU"/>
        </w:rPr>
        <w:t>ru</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0" w:history="1">
        <w:r w:rsidRPr="00B64F5F">
          <w:rPr>
            <w:rStyle w:val="aff"/>
            <w:rFonts w:ascii="Arial" w:eastAsia="Times New Roman" w:hAnsi="Arial" w:cs="Arial"/>
            <w:sz w:val="24"/>
            <w:szCs w:val="24"/>
            <w:lang w:eastAsia="ru-RU"/>
          </w:rPr>
          <w:t>http://pravo.gov.ru/proxy/ips/?docbody=&amp;nd=102063865&amp;rdk=&amp;backlink=1</w:t>
        </w:r>
      </w:hyperlink>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1" w:history="1">
        <w:r w:rsidRPr="00B64F5F">
          <w:rPr>
            <w:rStyle w:val="aff"/>
            <w:rFonts w:ascii="Arial" w:eastAsia="Times New Roman" w:hAnsi="Arial" w:cs="Arial"/>
            <w:sz w:val="24"/>
            <w:szCs w:val="24"/>
            <w:lang w:eastAsia="ru-RU"/>
          </w:rPr>
          <w:t>http://ozpp.ru/laws2/postan/post7.html</w:t>
        </w:r>
      </w:hyperlink>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2" w:history="1">
        <w:r w:rsidRPr="00B64F5F">
          <w:rPr>
            <w:rStyle w:val="aff"/>
            <w:rFonts w:ascii="Arial" w:eastAsia="Times New Roman" w:hAnsi="Arial" w:cs="Arial"/>
            <w:sz w:val="24"/>
            <w:szCs w:val="24"/>
            <w:lang w:eastAsia="ru-RU"/>
          </w:rPr>
          <w:t>http://www.ohranatruda.ru/ot_biblio/normativ/data_normativ/46/46201/</w:t>
        </w:r>
      </w:hyperlink>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3" w:history="1">
        <w:r w:rsidRPr="00B64F5F">
          <w:rPr>
            <w:rStyle w:val="aff"/>
            <w:rFonts w:ascii="Arial" w:eastAsia="Times New Roman" w:hAnsi="Arial" w:cs="Arial"/>
            <w:iCs/>
            <w:sz w:val="24"/>
            <w:szCs w:val="24"/>
            <w:lang w:eastAsia="ru-RU"/>
          </w:rPr>
          <w:t>http://fcior.edu.ru/catalog/meta/5/p/page.html</w:t>
        </w:r>
      </w:hyperlink>
      <w:r w:rsidRPr="00B64F5F">
        <w:rPr>
          <w:rFonts w:ascii="Arial" w:eastAsia="Times New Roman" w:hAnsi="Arial" w:cs="Arial"/>
          <w:iCs/>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4" w:history="1">
        <w:r w:rsidRPr="00B64F5F">
          <w:rPr>
            <w:rStyle w:val="aff"/>
            <w:rFonts w:ascii="Arial" w:eastAsia="Times New Roman" w:hAnsi="Arial" w:cs="Arial"/>
            <w:iCs/>
            <w:sz w:val="24"/>
            <w:szCs w:val="24"/>
            <w:lang w:eastAsia="ru-RU"/>
          </w:rPr>
          <w:t>http://www.jur-jur.ru/journals/jur22/index.html</w:t>
        </w:r>
      </w:hyperlink>
      <w:r w:rsidRPr="00B64F5F">
        <w:rPr>
          <w:rFonts w:ascii="Arial" w:eastAsia="Times New Roman" w:hAnsi="Arial" w:cs="Arial"/>
          <w:iCs/>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5" w:history="1">
        <w:r w:rsidRPr="00B64F5F">
          <w:rPr>
            <w:rStyle w:val="aff"/>
            <w:rFonts w:ascii="Arial" w:eastAsia="Times New Roman" w:hAnsi="Arial" w:cs="Arial"/>
            <w:iCs/>
            <w:sz w:val="24"/>
            <w:szCs w:val="24"/>
            <w:lang w:eastAsia="ru-RU"/>
          </w:rPr>
          <w:t>http://www.eda-server.ru/gastronom/</w:t>
        </w:r>
      </w:hyperlink>
      <w:r w:rsidRPr="00B64F5F">
        <w:rPr>
          <w:rFonts w:ascii="Arial" w:eastAsia="Times New Roman" w:hAnsi="Arial" w:cs="Arial"/>
          <w:iCs/>
          <w:color w:val="000000"/>
          <w:sz w:val="24"/>
          <w:szCs w:val="24"/>
          <w:lang w:eastAsia="ru-RU"/>
        </w:rPr>
        <w:t>;</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 </w:t>
      </w:r>
      <w:hyperlink r:id="rId16" w:history="1">
        <w:r w:rsidRPr="00B64F5F">
          <w:rPr>
            <w:rStyle w:val="aff"/>
            <w:rFonts w:ascii="Arial" w:eastAsia="Times New Roman" w:hAnsi="Arial" w:cs="Arial"/>
            <w:iCs/>
            <w:sz w:val="24"/>
            <w:szCs w:val="24"/>
            <w:lang w:eastAsia="ru-RU"/>
          </w:rPr>
          <w:t>http://www.eda-server.ru/culinary-school/</w:t>
        </w:r>
      </w:hyperlink>
    </w:p>
    <w:p w:rsidR="00B64F5F" w:rsidRPr="00B64F5F" w:rsidRDefault="00AF09A2" w:rsidP="00B64F5F">
      <w:pPr>
        <w:spacing w:after="0" w:line="240" w:lineRule="auto"/>
        <w:ind w:firstLine="708"/>
        <w:jc w:val="both"/>
        <w:rPr>
          <w:rFonts w:ascii="Arial" w:eastAsia="Times New Roman" w:hAnsi="Arial" w:cs="Arial"/>
          <w:color w:val="000000"/>
          <w:sz w:val="24"/>
          <w:szCs w:val="24"/>
          <w:lang w:eastAsia="ru-RU"/>
        </w:rPr>
      </w:pPr>
      <w:hyperlink r:id="rId17" w:history="1">
        <w:r w:rsidR="00B64F5F" w:rsidRPr="00B64F5F">
          <w:rPr>
            <w:rStyle w:val="aff"/>
            <w:rFonts w:ascii="Arial" w:eastAsia="Times New Roman" w:hAnsi="Arial" w:cs="Arial"/>
            <w:iCs/>
            <w:sz w:val="24"/>
            <w:szCs w:val="24"/>
            <w:lang w:val="en-US" w:eastAsia="ru-RU"/>
          </w:rPr>
          <w:t>http</w:t>
        </w:r>
        <w:r w:rsidR="00B64F5F" w:rsidRPr="00B64F5F">
          <w:rPr>
            <w:rStyle w:val="aff"/>
            <w:rFonts w:ascii="Arial" w:eastAsia="Times New Roman" w:hAnsi="Arial" w:cs="Arial"/>
            <w:iCs/>
            <w:sz w:val="24"/>
            <w:szCs w:val="24"/>
            <w:lang w:eastAsia="ru-RU"/>
          </w:rPr>
          <w:t>:/   /</w:t>
        </w:r>
        <w:r w:rsidR="00B64F5F" w:rsidRPr="00B64F5F">
          <w:rPr>
            <w:rStyle w:val="aff"/>
            <w:rFonts w:ascii="Arial" w:eastAsia="Times New Roman" w:hAnsi="Arial" w:cs="Arial"/>
            <w:iCs/>
            <w:sz w:val="24"/>
            <w:szCs w:val="24"/>
            <w:lang w:val="en-US" w:eastAsia="ru-RU"/>
          </w:rPr>
          <w:t>www</w:t>
        </w:r>
        <w:r w:rsidR="00B64F5F" w:rsidRPr="00B64F5F">
          <w:rPr>
            <w:rStyle w:val="aff"/>
            <w:rFonts w:ascii="Arial" w:eastAsia="Times New Roman" w:hAnsi="Arial" w:cs="Arial"/>
            <w:iCs/>
            <w:sz w:val="24"/>
            <w:szCs w:val="24"/>
            <w:lang w:eastAsia="ru-RU"/>
          </w:rPr>
          <w:t>.</w:t>
        </w:r>
        <w:r w:rsidR="00B64F5F" w:rsidRPr="00B64F5F">
          <w:rPr>
            <w:rStyle w:val="aff"/>
            <w:rFonts w:ascii="Arial" w:eastAsia="Times New Roman" w:hAnsi="Arial" w:cs="Arial"/>
            <w:iCs/>
            <w:sz w:val="24"/>
            <w:szCs w:val="24"/>
            <w:lang w:val="en-US" w:eastAsia="ru-RU"/>
          </w:rPr>
          <w:t>pitportal</w:t>
        </w:r>
        <w:r w:rsidR="00B64F5F" w:rsidRPr="00B64F5F">
          <w:rPr>
            <w:rStyle w:val="aff"/>
            <w:rFonts w:ascii="Arial" w:eastAsia="Times New Roman" w:hAnsi="Arial" w:cs="Arial"/>
            <w:iCs/>
            <w:sz w:val="24"/>
            <w:szCs w:val="24"/>
            <w:lang w:eastAsia="ru-RU"/>
          </w:rPr>
          <w:t>.</w:t>
        </w:r>
        <w:r w:rsidR="00B64F5F" w:rsidRPr="00B64F5F">
          <w:rPr>
            <w:rStyle w:val="aff"/>
            <w:rFonts w:ascii="Arial" w:eastAsia="Times New Roman" w:hAnsi="Arial" w:cs="Arial"/>
            <w:iCs/>
            <w:sz w:val="24"/>
            <w:szCs w:val="24"/>
            <w:lang w:val="en-US" w:eastAsia="ru-RU"/>
          </w:rPr>
          <w:t>ru</w:t>
        </w:r>
        <w:r w:rsidR="00B64F5F" w:rsidRPr="00B64F5F">
          <w:rPr>
            <w:rStyle w:val="aff"/>
            <w:rFonts w:ascii="Arial" w:eastAsia="Times New Roman" w:hAnsi="Arial" w:cs="Arial"/>
            <w:iCs/>
            <w:sz w:val="24"/>
            <w:szCs w:val="24"/>
            <w:lang w:eastAsia="ru-RU"/>
          </w:rPr>
          <w:t>/</w:t>
        </w:r>
      </w:hyperlink>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r w:rsidRPr="00B64F5F">
        <w:rPr>
          <w:rFonts w:ascii="Arial" w:eastAsia="Times New Roman" w:hAnsi="Arial" w:cs="Arial"/>
          <w:b/>
          <w:color w:val="000000"/>
          <w:sz w:val="24"/>
          <w:szCs w:val="24"/>
          <w:lang w:eastAsia="ru-RU"/>
        </w:rPr>
        <w:t>3.2.3 Дополнительные источники:</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1.</w:t>
      </w:r>
      <w:r w:rsidRPr="00B64F5F">
        <w:rPr>
          <w:rFonts w:ascii="Arial" w:eastAsia="Times New Roman" w:hAnsi="Arial" w:cs="Arial"/>
          <w:bCs/>
          <w:color w:val="000000"/>
          <w:sz w:val="24"/>
          <w:szCs w:val="24"/>
          <w:lang w:eastAsia="ru-RU"/>
        </w:rPr>
        <w:t xml:space="preserve">Производственное </w:t>
      </w:r>
      <w:r w:rsidRPr="00B64F5F">
        <w:rPr>
          <w:rFonts w:ascii="Arial" w:eastAsia="Times New Roman" w:hAnsi="Arial" w:cs="Arial"/>
          <w:color w:val="000000"/>
          <w:sz w:val="24"/>
          <w:szCs w:val="24"/>
          <w:lang w:eastAsia="ru-RU"/>
        </w:rPr>
        <w:t xml:space="preserve">обучение профессии «Повар». В 4 ч. Ч. 4. Блюда из яиц и творога, сладкие блюда и горячие напитки, блюда лечебного питания, изделия из дрожжевого теста : учеб. - 6-е изд., испр., 2012. - 128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2.Андросов В.П. Производственное обучение профессии «Повар»: Ч. 3: учебное пособие.- 6-е изд., испр.- М.: Академия, 2012.- 112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bCs/>
          <w:color w:val="000000"/>
          <w:sz w:val="24"/>
          <w:szCs w:val="24"/>
          <w:lang w:eastAsia="ru-RU"/>
        </w:rPr>
        <w:t>2</w:t>
      </w:r>
      <w:r w:rsidRPr="00B64F5F">
        <w:rPr>
          <w:rFonts w:ascii="Arial" w:eastAsia="Times New Roman" w:hAnsi="Arial" w:cs="Arial"/>
          <w:b/>
          <w:bCs/>
          <w:color w:val="000000"/>
          <w:sz w:val="24"/>
          <w:szCs w:val="24"/>
          <w:lang w:eastAsia="ru-RU"/>
        </w:rPr>
        <w:t>.</w:t>
      </w:r>
      <w:r w:rsidRPr="00B64F5F">
        <w:rPr>
          <w:rFonts w:ascii="Arial" w:eastAsia="Times New Roman" w:hAnsi="Arial" w:cs="Arial"/>
          <w:color w:val="000000"/>
          <w:sz w:val="24"/>
          <w:szCs w:val="24"/>
          <w:lang w:eastAsia="ru-RU"/>
        </w:rPr>
        <w:t xml:space="preserve">Мартинчик, А. Н. Физиология питания : учебник. - М.: Академия, 2013. - 240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3. </w:t>
      </w:r>
      <w:r w:rsidRPr="00B64F5F">
        <w:rPr>
          <w:rFonts w:ascii="Arial" w:eastAsia="Times New Roman" w:hAnsi="Arial" w:cs="Arial"/>
          <w:bCs/>
          <w:color w:val="000000"/>
          <w:sz w:val="24"/>
          <w:szCs w:val="24"/>
          <w:lang w:eastAsia="ru-RU"/>
        </w:rPr>
        <w:t xml:space="preserve">Харченко, Н.Э. </w:t>
      </w:r>
      <w:r w:rsidRPr="00B64F5F">
        <w:rPr>
          <w:rFonts w:ascii="Arial" w:eastAsia="Times New Roman" w:hAnsi="Arial" w:cs="Arial"/>
          <w:color w:val="000000"/>
          <w:sz w:val="24"/>
          <w:szCs w:val="24"/>
          <w:lang w:eastAsia="ru-RU"/>
        </w:rPr>
        <w:t xml:space="preserve">Сборник рецептур блюд и кулинарных изделий : учеб. пособие. - 5-е изд., перераб. - М. : Академия, 2011. - 512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4.Усов, В. В. Организация производства и обслуживания на предприятиях общественного питания : учеб. пособие для студ. учреждений сред. проф. образования. – 12-е изд., стер. – М. : Академия 2014. – 432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r w:rsidRPr="00B64F5F">
        <w:rPr>
          <w:rFonts w:ascii="Arial" w:eastAsia="Times New Roman" w:hAnsi="Arial" w:cs="Arial"/>
          <w:color w:val="000000"/>
          <w:sz w:val="24"/>
          <w:szCs w:val="24"/>
          <w:lang w:eastAsia="ru-RU"/>
        </w:rPr>
        <w:t xml:space="preserve">5. Потапова, И. И. Калькуляция и учет : учеб. для учащихся учреждений нач. проф. образования. – 5-е изд., стер. – М. : Академия», 2008. – 176 с.  </w:t>
      </w: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721676" w:rsidRDefault="00721676"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1B2AC7" w:rsidRDefault="001B2AC7" w:rsidP="001B2AC7">
      <w:pPr>
        <w:numPr>
          <w:ilvl w:val="0"/>
          <w:numId w:val="13"/>
        </w:numPr>
        <w:jc w:val="center"/>
        <w:rPr>
          <w:rFonts w:ascii="Times New Roman" w:hAnsi="Times New Roman"/>
          <w:b/>
          <w:sz w:val="24"/>
          <w:szCs w:val="24"/>
        </w:rPr>
      </w:pPr>
      <w:r>
        <w:rPr>
          <w:rFonts w:ascii="Times New Roman" w:hAnsi="Times New Roman"/>
          <w:b/>
          <w:sz w:val="24"/>
          <w:szCs w:val="24"/>
        </w:rPr>
        <w:t xml:space="preserve">КОНТРОЛЬ И ОЦЕНКА РЕЗУЛЬТАТОВ ОСВОЕНИЯ ПРОФЕССИОНАЛЬНОГО МОДУЛЯ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5387"/>
        <w:gridCol w:w="2267"/>
      </w:tblGrid>
      <w:tr w:rsidR="001B2AC7" w:rsidRPr="002D3471" w:rsidTr="001B2AC7">
        <w:trPr>
          <w:trHeight w:val="751"/>
        </w:trPr>
        <w:tc>
          <w:tcPr>
            <w:tcW w:w="2552" w:type="dxa"/>
          </w:tcPr>
          <w:p w:rsidR="001B2AC7" w:rsidRPr="002D3471" w:rsidRDefault="001B2AC7" w:rsidP="001B2AC7">
            <w:pPr>
              <w:suppressAutoHyphens/>
              <w:spacing w:after="0" w:line="240" w:lineRule="auto"/>
              <w:jc w:val="center"/>
              <w:rPr>
                <w:rFonts w:ascii="Times New Roman" w:hAnsi="Times New Roman"/>
                <w:b/>
              </w:rPr>
            </w:pPr>
            <w:r>
              <w:rPr>
                <w:rFonts w:ascii="Times New Roman" w:hAnsi="Times New Roman"/>
                <w:b/>
              </w:rPr>
              <w:t>Код и наименование    ПК, ОК, ЛР</w:t>
            </w:r>
            <w:r w:rsidRPr="002D3471">
              <w:rPr>
                <w:rFonts w:ascii="Times New Roman" w:hAnsi="Times New Roman"/>
                <w:b/>
              </w:rPr>
              <w:t>, формируемых в рамках модуля</w:t>
            </w:r>
          </w:p>
        </w:tc>
        <w:tc>
          <w:tcPr>
            <w:tcW w:w="5387" w:type="dxa"/>
          </w:tcPr>
          <w:p w:rsidR="001B2AC7" w:rsidRPr="002D3471" w:rsidRDefault="001B2AC7" w:rsidP="001B2AC7">
            <w:pPr>
              <w:suppressAutoHyphens/>
              <w:spacing w:after="0" w:line="240" w:lineRule="auto"/>
              <w:jc w:val="center"/>
              <w:rPr>
                <w:rFonts w:ascii="Times New Roman" w:hAnsi="Times New Roman"/>
                <w:b/>
              </w:rPr>
            </w:pPr>
          </w:p>
          <w:p w:rsidR="001B2AC7" w:rsidRPr="002D3471" w:rsidRDefault="001B2AC7" w:rsidP="001B2AC7">
            <w:pPr>
              <w:suppressAutoHyphens/>
              <w:spacing w:after="0" w:line="240" w:lineRule="auto"/>
              <w:jc w:val="center"/>
              <w:rPr>
                <w:rFonts w:ascii="Times New Roman" w:hAnsi="Times New Roman"/>
                <w:b/>
              </w:rPr>
            </w:pPr>
            <w:r w:rsidRPr="002D3471">
              <w:rPr>
                <w:rFonts w:ascii="Times New Roman" w:hAnsi="Times New Roman"/>
                <w:b/>
              </w:rPr>
              <w:t>Критерии оценки</w:t>
            </w:r>
          </w:p>
        </w:tc>
        <w:tc>
          <w:tcPr>
            <w:tcW w:w="2267" w:type="dxa"/>
          </w:tcPr>
          <w:p w:rsidR="001B2AC7" w:rsidRPr="002D3471" w:rsidRDefault="001B2AC7" w:rsidP="001B2AC7">
            <w:pPr>
              <w:suppressAutoHyphens/>
              <w:spacing w:after="0" w:line="240" w:lineRule="auto"/>
              <w:jc w:val="center"/>
              <w:rPr>
                <w:rFonts w:ascii="Times New Roman" w:hAnsi="Times New Roman"/>
                <w:b/>
              </w:rPr>
            </w:pPr>
          </w:p>
          <w:p w:rsidR="001B2AC7" w:rsidRPr="002D3471" w:rsidRDefault="001B2AC7" w:rsidP="001B2AC7">
            <w:pPr>
              <w:suppressAutoHyphens/>
              <w:spacing w:after="0" w:line="240" w:lineRule="auto"/>
              <w:jc w:val="center"/>
              <w:rPr>
                <w:rFonts w:ascii="Times New Roman" w:hAnsi="Times New Roman"/>
                <w:b/>
              </w:rPr>
            </w:pPr>
            <w:r w:rsidRPr="002D3471">
              <w:rPr>
                <w:rFonts w:ascii="Times New Roman" w:hAnsi="Times New Roman"/>
                <w:b/>
              </w:rPr>
              <w:t>Методы оценки</w:t>
            </w:r>
          </w:p>
        </w:tc>
      </w:tr>
      <w:tr w:rsidR="001B2AC7" w:rsidRPr="002D3471" w:rsidTr="001B2AC7">
        <w:trPr>
          <w:trHeight w:val="276"/>
        </w:trPr>
        <w:tc>
          <w:tcPr>
            <w:tcW w:w="2552" w:type="dxa"/>
          </w:tcPr>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 xml:space="preserve">ПК 7.1. 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  </w:t>
            </w:r>
          </w:p>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 xml:space="preserve">ПК 7.2. Проводить приготовление и подготовку к реализации полуфабрикатов разнообразного ассортимента для блюд, кулинарных изделий. </w:t>
            </w:r>
          </w:p>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ПК 7.3. Осуществлять приготовление, непродолжительное хранение бульонов, супов, отваров разнообразного ассортимента.</w:t>
            </w:r>
          </w:p>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ПК 7.4. Осуществлять приготовление, непродолжительное хранение горячих соусов разнообразного ассортимента.</w:t>
            </w:r>
          </w:p>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ПК 7.5. Осуществлять приготовление, творческое оформление и подготовку к реализации горячих блюд и гарниров разнообразного ассортимента.</w:t>
            </w:r>
          </w:p>
          <w:p w:rsidR="001B2AC7" w:rsidRPr="003B4CC1" w:rsidRDefault="001B2AC7" w:rsidP="001B2AC7">
            <w:pPr>
              <w:spacing w:after="0" w:line="240" w:lineRule="auto"/>
              <w:ind w:right="-76"/>
              <w:jc w:val="both"/>
              <w:rPr>
                <w:rFonts w:ascii="Times New Roman" w:hAnsi="Times New Roman"/>
              </w:rPr>
            </w:pPr>
            <w:r w:rsidRPr="003B4CC1">
              <w:rPr>
                <w:rFonts w:ascii="Times New Roman" w:hAnsi="Times New Roman"/>
              </w:rPr>
              <w:t>ПК 7.6. Осуществлять приготовление, творческое оформление и подготовку к реализации бутербродов, канапе, холодных блюд и закусок</w:t>
            </w:r>
            <w:r>
              <w:rPr>
                <w:rFonts w:ascii="Times New Roman" w:hAnsi="Times New Roman"/>
              </w:rPr>
              <w:t xml:space="preserve"> </w:t>
            </w:r>
            <w:r w:rsidRPr="003B4CC1">
              <w:rPr>
                <w:rFonts w:ascii="Times New Roman" w:hAnsi="Times New Roman"/>
              </w:rPr>
              <w:t>разнообразного ассортимента;</w:t>
            </w:r>
          </w:p>
        </w:tc>
        <w:tc>
          <w:tcPr>
            <w:tcW w:w="5387" w:type="dxa"/>
          </w:tcPr>
          <w:p w:rsidR="001B2AC7" w:rsidRDefault="001B2AC7" w:rsidP="001B2AC7">
            <w:pPr>
              <w:spacing w:after="0" w:line="240" w:lineRule="auto"/>
              <w:jc w:val="both"/>
              <w:rPr>
                <w:rFonts w:ascii="Times New Roman" w:eastAsia="Arial Unicode MS" w:hAnsi="Times New Roman"/>
                <w:b/>
                <w:u w:color="000000"/>
              </w:rPr>
            </w:pPr>
            <w:r w:rsidRPr="003B4CC1">
              <w:rPr>
                <w:rFonts w:ascii="Times New Roman" w:hAnsi="Times New Roman"/>
              </w:rPr>
              <w:t>Организация и контроль подготовки рабочих мест, оборудования, инвентаря, посуды в соответствии с заданиями распределять задания между подчиненными в соответствии с их квалификацией;</w:t>
            </w:r>
            <w:r>
              <w:rPr>
                <w:rFonts w:ascii="Times New Roman" w:eastAsia="Arial Unicode MS" w:hAnsi="Times New Roman"/>
                <w:b/>
                <w:u w:color="000000"/>
              </w:rPr>
              <w:t xml:space="preserve"> </w:t>
            </w:r>
          </w:p>
          <w:p w:rsidR="001B2AC7" w:rsidRDefault="001B2AC7" w:rsidP="001B2AC7">
            <w:pPr>
              <w:spacing w:after="0" w:line="240" w:lineRule="auto"/>
              <w:jc w:val="both"/>
              <w:rPr>
                <w:rFonts w:ascii="Times New Roman" w:eastAsia="Arial Unicode MS" w:hAnsi="Times New Roman"/>
                <w:b/>
                <w:u w:color="000000"/>
              </w:rPr>
            </w:pPr>
            <w:r w:rsidRPr="003B4CC1">
              <w:rPr>
                <w:rFonts w:ascii="Times New Roman" w:hAnsi="Times New Roman"/>
              </w:rPr>
              <w:t>объяснять правила и демонстрировать приемы безопасной эксплуатации производственного инвентаря и технологического оборудования;</w:t>
            </w:r>
            <w:r>
              <w:rPr>
                <w:rFonts w:ascii="Times New Roman" w:eastAsia="Arial Unicode MS" w:hAnsi="Times New Roman"/>
                <w:b/>
                <w:u w:color="000000"/>
              </w:rPr>
              <w:t xml:space="preserve"> </w:t>
            </w:r>
          </w:p>
          <w:p w:rsidR="001B2AC7" w:rsidRPr="00666687" w:rsidRDefault="001B2AC7" w:rsidP="001B2AC7">
            <w:pPr>
              <w:spacing w:after="0" w:line="240" w:lineRule="auto"/>
              <w:jc w:val="both"/>
              <w:rPr>
                <w:rFonts w:ascii="Times New Roman" w:eastAsia="Arial Unicode MS" w:hAnsi="Times New Roman"/>
                <w:b/>
                <w:u w:color="000000"/>
              </w:rPr>
            </w:pPr>
            <w:r w:rsidRPr="003B4CC1">
              <w:rPr>
                <w:rFonts w:ascii="Times New Roman" w:hAnsi="Times New Roman"/>
              </w:rPr>
              <w:t>разъяснять ответственность за несоблюдение санитарно-гигиенических  требований, техники безопасности, пожарной безопасности в процессе работы;</w:t>
            </w:r>
          </w:p>
          <w:p w:rsidR="001B2AC7" w:rsidRPr="003B4CC1" w:rsidRDefault="001B2AC7" w:rsidP="001B2AC7">
            <w:pPr>
              <w:spacing w:after="0" w:line="240" w:lineRule="auto"/>
              <w:jc w:val="both"/>
              <w:rPr>
                <w:rFonts w:ascii="Times New Roman" w:hAnsi="Times New Roman"/>
              </w:rPr>
            </w:pPr>
            <w:r w:rsidRPr="003B4CC1">
              <w:rPr>
                <w:rFonts w:ascii="Times New Roman" w:hAnsi="Times New Roman"/>
              </w:rPr>
              <w:t>демонстрировать приемы рационального размещения оборудования на рабочем месте повара</w:t>
            </w:r>
            <w:r>
              <w:rPr>
                <w:rFonts w:ascii="Times New Roman" w:hAnsi="Times New Roman"/>
              </w:rPr>
              <w:t xml:space="preserve">; </w:t>
            </w:r>
            <w:r w:rsidRPr="003B4CC1">
              <w:rPr>
                <w:rFonts w:ascii="Times New Roman" w:hAnsi="Times New Roman"/>
              </w:rPr>
              <w:t>контролировать выбор и рациональное размещение на рабочем месте оборудования, инвентаря, посуды, сырья, материалов в соответствии с видом работ требованиями инструкций, регламентов, стандартов чистоты;</w:t>
            </w:r>
          </w:p>
          <w:p w:rsidR="001B2AC7" w:rsidRDefault="001B2AC7" w:rsidP="001B2AC7">
            <w:pPr>
              <w:spacing w:after="0" w:line="240" w:lineRule="auto"/>
              <w:jc w:val="both"/>
              <w:rPr>
                <w:rFonts w:ascii="Times New Roman" w:hAnsi="Times New Roman"/>
              </w:rPr>
            </w:pPr>
            <w:r w:rsidRPr="003B4CC1">
              <w:rPr>
                <w:rFonts w:ascii="Times New Roman" w:hAnsi="Times New Roman"/>
              </w:rPr>
              <w:t>контролировать, демонстрировать безопасные приемы подготовки оборудования к работе;</w:t>
            </w:r>
            <w:r>
              <w:rPr>
                <w:rFonts w:ascii="Times New Roman" w:hAnsi="Times New Roman"/>
              </w:rPr>
              <w:t xml:space="preserve"> </w:t>
            </w:r>
          </w:p>
          <w:p w:rsidR="001B2AC7" w:rsidRDefault="001B2AC7" w:rsidP="001B2AC7">
            <w:pPr>
              <w:spacing w:after="0" w:line="240" w:lineRule="auto"/>
              <w:jc w:val="both"/>
              <w:rPr>
                <w:rFonts w:ascii="Times New Roman" w:hAnsi="Times New Roman"/>
              </w:rPr>
            </w:pPr>
            <w:r w:rsidRPr="003B4CC1">
              <w:rPr>
                <w:rFonts w:ascii="Times New Roman" w:hAnsi="Times New Roman"/>
              </w:rPr>
              <w:t>контролировать своевременность текущей уборки рабочих мест в соответствии с инструкциями и регламентами, стандартами чистоты;</w:t>
            </w:r>
            <w:r>
              <w:rPr>
                <w:rFonts w:ascii="Times New Roman" w:hAnsi="Times New Roman"/>
              </w:rPr>
              <w:t xml:space="preserve"> </w:t>
            </w:r>
          </w:p>
          <w:p w:rsidR="001B2AC7" w:rsidRDefault="001B2AC7" w:rsidP="001B2AC7">
            <w:pPr>
              <w:spacing w:after="0" w:line="240" w:lineRule="auto"/>
              <w:jc w:val="both"/>
              <w:rPr>
                <w:rFonts w:ascii="Times New Roman" w:hAnsi="Times New Roman"/>
              </w:rPr>
            </w:pPr>
            <w:r w:rsidRPr="003B4CC1">
              <w:rPr>
                <w:rFonts w:ascii="Times New Roman" w:hAnsi="Times New Roman"/>
              </w:rPr>
              <w:t>контролировать соблюдение правил техники безопасности, пожарной безопасности, охраны труда на рабочем месте</w:t>
            </w:r>
            <w:r>
              <w:rPr>
                <w:rFonts w:ascii="Times New Roman" w:hAnsi="Times New Roman"/>
              </w:rPr>
              <w:t>.</w:t>
            </w:r>
          </w:p>
          <w:p w:rsidR="001B2AC7" w:rsidRDefault="001B2AC7" w:rsidP="001B2AC7">
            <w:pPr>
              <w:spacing w:after="0" w:line="240" w:lineRule="auto"/>
              <w:jc w:val="both"/>
              <w:rPr>
                <w:rFonts w:ascii="Times New Roman" w:hAnsi="Times New Roman"/>
              </w:rPr>
            </w:pPr>
            <w:r>
              <w:rPr>
                <w:rFonts w:ascii="Times New Roman" w:hAnsi="Times New Roman"/>
              </w:rPr>
              <w:t>К</w:t>
            </w:r>
            <w:r w:rsidRPr="003B4CC1">
              <w:rPr>
                <w:rFonts w:ascii="Times New Roman" w:hAnsi="Times New Roman"/>
              </w:rPr>
              <w:t>онтроль за подготовкой основных продуктов и дополнительных ингредиентов с учетом требований к безопас</w:t>
            </w:r>
            <w:r w:rsidRPr="003B4CC1">
              <w:rPr>
                <w:rFonts w:ascii="Times New Roman" w:hAnsi="Times New Roman"/>
              </w:rPr>
              <w:softHyphen/>
              <w:t>ности пищевых продуктов</w:t>
            </w:r>
            <w:r>
              <w:rPr>
                <w:rFonts w:ascii="Times New Roman" w:hAnsi="Times New Roman"/>
              </w:rPr>
              <w:t>;</w:t>
            </w:r>
          </w:p>
          <w:p w:rsidR="001B2AC7" w:rsidRDefault="001B2AC7" w:rsidP="001B2AC7">
            <w:pPr>
              <w:spacing w:after="0" w:line="240" w:lineRule="auto"/>
              <w:jc w:val="both"/>
              <w:rPr>
                <w:rFonts w:ascii="Times New Roman" w:hAnsi="Times New Roman"/>
              </w:rPr>
            </w:pPr>
            <w:r>
              <w:rPr>
                <w:rFonts w:ascii="Times New Roman" w:hAnsi="Times New Roman"/>
              </w:rPr>
              <w:t xml:space="preserve"> </w:t>
            </w:r>
            <w:r w:rsidRPr="003B4CC1">
              <w:rPr>
                <w:rFonts w:ascii="Times New Roman" w:hAnsi="Times New Roman"/>
              </w:rPr>
              <w:t>контроль и ведение процессов приготовления горячей кулинарной продукции  сложного ассортимента</w:t>
            </w:r>
            <w:r>
              <w:rPr>
                <w:rFonts w:ascii="Times New Roman" w:hAnsi="Times New Roman"/>
              </w:rPr>
              <w:t>;</w:t>
            </w:r>
          </w:p>
          <w:p w:rsidR="001B2AC7" w:rsidRPr="004372D4" w:rsidRDefault="001B2AC7" w:rsidP="001B2AC7">
            <w:pPr>
              <w:spacing w:after="0" w:line="240" w:lineRule="auto"/>
              <w:jc w:val="both"/>
              <w:rPr>
                <w:rFonts w:ascii="Times New Roman" w:hAnsi="Times New Roman"/>
              </w:rPr>
            </w:pPr>
            <w:r w:rsidRPr="004372D4">
              <w:rPr>
                <w:rFonts w:ascii="Times New Roman" w:hAnsi="Times New Roman"/>
              </w:rPr>
              <w:t xml:space="preserve">демонстрация точности проведения брокеража блюд и гарниров: </w:t>
            </w:r>
          </w:p>
          <w:p w:rsidR="001B2AC7" w:rsidRPr="00E5768D" w:rsidRDefault="001B2AC7" w:rsidP="001B2AC7">
            <w:pPr>
              <w:spacing w:after="0" w:line="240" w:lineRule="auto"/>
              <w:jc w:val="both"/>
              <w:rPr>
                <w:rFonts w:ascii="Times New Roman" w:hAnsi="Times New Roman"/>
              </w:rPr>
            </w:pPr>
            <w:r w:rsidRPr="004372D4">
              <w:rPr>
                <w:rFonts w:ascii="Times New Roman" w:hAnsi="Times New Roman"/>
              </w:rPr>
              <w:t xml:space="preserve">демонстрация умений сервировки, оформления и подачи основных и простых блюд и гарниров  с </w:t>
            </w:r>
            <w:r w:rsidRPr="00E5768D">
              <w:rPr>
                <w:rFonts w:ascii="Times New Roman" w:hAnsi="Times New Roman"/>
              </w:rPr>
              <w:t>соблюдением температурного режима;</w:t>
            </w:r>
          </w:p>
          <w:p w:rsidR="001B2AC7" w:rsidRPr="00E5768D" w:rsidRDefault="001B2AC7" w:rsidP="001B2AC7">
            <w:pPr>
              <w:spacing w:after="0" w:line="240" w:lineRule="auto"/>
              <w:jc w:val="both"/>
              <w:rPr>
                <w:rFonts w:ascii="Times New Roman" w:hAnsi="Times New Roman"/>
              </w:rPr>
            </w:pPr>
            <w:r w:rsidRPr="00E5768D">
              <w:rPr>
                <w:rFonts w:ascii="Times New Roman" w:hAnsi="Times New Roman"/>
              </w:rPr>
              <w:t xml:space="preserve"> демонстрация точности работы с нормативно-технической документацией (сборники рецептур, технологические карты).</w:t>
            </w:r>
          </w:p>
          <w:p w:rsidR="001B2AC7" w:rsidRPr="00446995" w:rsidRDefault="001B2AC7" w:rsidP="001B2AC7">
            <w:pPr>
              <w:spacing w:after="0" w:line="240" w:lineRule="auto"/>
              <w:jc w:val="both"/>
              <w:rPr>
                <w:rFonts w:ascii="Times New Roman" w:hAnsi="Times New Roman"/>
                <w:bCs/>
              </w:rPr>
            </w:pPr>
          </w:p>
        </w:tc>
        <w:tc>
          <w:tcPr>
            <w:tcW w:w="2267" w:type="dxa"/>
          </w:tcPr>
          <w:p w:rsidR="001B2AC7" w:rsidRDefault="001B2AC7" w:rsidP="001B2AC7">
            <w:pPr>
              <w:spacing w:after="0" w:line="240" w:lineRule="auto"/>
              <w:jc w:val="both"/>
              <w:rPr>
                <w:rFonts w:ascii="Times New Roman" w:hAnsi="Times New Roman"/>
              </w:rPr>
            </w:pPr>
            <w:r w:rsidRPr="00192C87">
              <w:rPr>
                <w:rFonts w:ascii="Times New Roman" w:hAnsi="Times New Roman"/>
              </w:rPr>
              <w:t>Пи</w:t>
            </w:r>
            <w:r>
              <w:rPr>
                <w:rFonts w:ascii="Times New Roman" w:hAnsi="Times New Roman"/>
              </w:rPr>
              <w:t>сьменный опрос;</w:t>
            </w:r>
          </w:p>
          <w:p w:rsidR="001B2AC7" w:rsidRDefault="001B2AC7" w:rsidP="001B2AC7">
            <w:pPr>
              <w:spacing w:after="0" w:line="240" w:lineRule="auto"/>
              <w:jc w:val="both"/>
              <w:rPr>
                <w:rFonts w:ascii="Times New Roman" w:hAnsi="Times New Roman"/>
              </w:rPr>
            </w:pPr>
            <w:r>
              <w:rPr>
                <w:rFonts w:ascii="Times New Roman" w:hAnsi="Times New Roman"/>
              </w:rPr>
              <w:t>устный опрос;</w:t>
            </w:r>
          </w:p>
          <w:p w:rsidR="001B2AC7" w:rsidRDefault="001B2AC7" w:rsidP="001B2AC7">
            <w:pPr>
              <w:spacing w:after="0" w:line="240" w:lineRule="auto"/>
              <w:jc w:val="both"/>
              <w:rPr>
                <w:rFonts w:ascii="Times New Roman" w:hAnsi="Times New Roman"/>
              </w:rPr>
            </w:pPr>
            <w:r w:rsidRPr="002D3471">
              <w:rPr>
                <w:rFonts w:ascii="Times New Roman" w:hAnsi="Times New Roman"/>
              </w:rPr>
              <w:t>наблюдение и оценка в процессе выполнения</w:t>
            </w:r>
            <w:r>
              <w:rPr>
                <w:rFonts w:ascii="Times New Roman" w:hAnsi="Times New Roman"/>
              </w:rPr>
              <w:t xml:space="preserve"> </w:t>
            </w:r>
            <w:r w:rsidRPr="002D3471">
              <w:rPr>
                <w:rFonts w:ascii="Times New Roman" w:hAnsi="Times New Roman"/>
              </w:rPr>
              <w:t>прак</w:t>
            </w:r>
            <w:r>
              <w:rPr>
                <w:rFonts w:ascii="Times New Roman" w:hAnsi="Times New Roman"/>
              </w:rPr>
              <w:t>тических и  лабораторных заданий</w:t>
            </w:r>
            <w:r w:rsidRPr="002D3471">
              <w:rPr>
                <w:rFonts w:ascii="Times New Roman" w:hAnsi="Times New Roman"/>
              </w:rPr>
              <w:t>;</w:t>
            </w:r>
          </w:p>
          <w:p w:rsidR="001B2AC7" w:rsidRPr="00EF0B94" w:rsidRDefault="001B2AC7" w:rsidP="001B2AC7">
            <w:pPr>
              <w:spacing w:after="0" w:line="240" w:lineRule="auto"/>
              <w:ind w:right="-108"/>
              <w:jc w:val="both"/>
              <w:rPr>
                <w:rFonts w:ascii="Times New Roman" w:hAnsi="Times New Roman"/>
              </w:rPr>
            </w:pPr>
            <w:r>
              <w:rPr>
                <w:rFonts w:ascii="Times New Roman" w:hAnsi="Times New Roman"/>
              </w:rPr>
              <w:t>дифференцированный зачет</w:t>
            </w:r>
            <w:r w:rsidRPr="00EF0B94">
              <w:rPr>
                <w:rFonts w:ascii="Times New Roman" w:hAnsi="Times New Roman"/>
              </w:rPr>
              <w:t>;</w:t>
            </w:r>
          </w:p>
          <w:p w:rsidR="001B2AC7" w:rsidRDefault="001B2AC7" w:rsidP="001B2AC7">
            <w:pPr>
              <w:spacing w:after="0" w:line="240" w:lineRule="auto"/>
              <w:jc w:val="both"/>
              <w:rPr>
                <w:rFonts w:ascii="Times New Roman" w:hAnsi="Times New Roman"/>
              </w:rPr>
            </w:pPr>
            <w:r w:rsidRPr="002D3471">
              <w:rPr>
                <w:rFonts w:ascii="Times New Roman" w:hAnsi="Times New Roman"/>
              </w:rPr>
              <w:t xml:space="preserve">- </w:t>
            </w:r>
            <w:r>
              <w:rPr>
                <w:rFonts w:ascii="Times New Roman" w:hAnsi="Times New Roman"/>
              </w:rPr>
              <w:t xml:space="preserve">экспертная оценка выполнения </w:t>
            </w:r>
            <w:r w:rsidRPr="002D3471">
              <w:rPr>
                <w:rFonts w:ascii="Times New Roman" w:hAnsi="Times New Roman"/>
              </w:rPr>
              <w:t>заданий по учебн</w:t>
            </w:r>
            <w:r>
              <w:rPr>
                <w:rFonts w:ascii="Times New Roman" w:hAnsi="Times New Roman"/>
              </w:rPr>
              <w:t>ой и производственной практикам;</w:t>
            </w:r>
          </w:p>
          <w:p w:rsidR="001B2AC7" w:rsidRPr="00192C87" w:rsidRDefault="001B2AC7" w:rsidP="001B2AC7">
            <w:pPr>
              <w:spacing w:after="0" w:line="240" w:lineRule="auto"/>
              <w:jc w:val="both"/>
              <w:rPr>
                <w:rFonts w:ascii="Times New Roman" w:hAnsi="Times New Roman"/>
                <w:b/>
              </w:rPr>
            </w:pPr>
            <w:r w:rsidRPr="002D3471">
              <w:rPr>
                <w:rFonts w:ascii="Times New Roman" w:hAnsi="Times New Roman"/>
              </w:rPr>
              <w:t>- экспертная оценка защиты отчетов по учебной и производственной практикам</w:t>
            </w:r>
            <w:r>
              <w:rPr>
                <w:rFonts w:ascii="Times New Roman" w:hAnsi="Times New Roman"/>
              </w:rPr>
              <w:t>;</w:t>
            </w:r>
          </w:p>
          <w:p w:rsidR="001B2AC7" w:rsidRPr="002D3471" w:rsidRDefault="001B2AC7" w:rsidP="001B2AC7">
            <w:pPr>
              <w:spacing w:after="0" w:line="240" w:lineRule="auto"/>
              <w:ind w:right="-130"/>
              <w:jc w:val="both"/>
              <w:rPr>
                <w:rFonts w:ascii="Times New Roman" w:hAnsi="Times New Roman"/>
              </w:rPr>
            </w:pPr>
            <w:r>
              <w:rPr>
                <w:rFonts w:ascii="Times New Roman" w:hAnsi="Times New Roman"/>
              </w:rPr>
              <w:t>-демонстрационный  экзамен.</w:t>
            </w:r>
          </w:p>
          <w:p w:rsidR="001B2AC7" w:rsidRPr="002D3471" w:rsidRDefault="001B2AC7" w:rsidP="001B2AC7">
            <w:pPr>
              <w:spacing w:after="0" w:line="240" w:lineRule="auto"/>
              <w:jc w:val="both"/>
              <w:rPr>
                <w:rFonts w:ascii="Times New Roman" w:hAnsi="Times New Roman"/>
              </w:rPr>
            </w:pPr>
          </w:p>
          <w:p w:rsidR="001B2AC7" w:rsidRPr="002D3471" w:rsidRDefault="001B2AC7" w:rsidP="001B2AC7">
            <w:pPr>
              <w:spacing w:after="0" w:line="240" w:lineRule="auto"/>
              <w:jc w:val="both"/>
              <w:rPr>
                <w:rFonts w:ascii="Times New Roman" w:hAnsi="Times New Roman"/>
              </w:rPr>
            </w:pPr>
          </w:p>
        </w:tc>
      </w:tr>
      <w:tr w:rsidR="001B2AC7" w:rsidRPr="002D3471" w:rsidTr="001B2AC7">
        <w:trPr>
          <w:trHeight w:val="276"/>
        </w:trPr>
        <w:tc>
          <w:tcPr>
            <w:tcW w:w="2552" w:type="dxa"/>
          </w:tcPr>
          <w:p w:rsidR="001B2AC7" w:rsidRPr="003B4CC1" w:rsidRDefault="001B2AC7" w:rsidP="001B2AC7">
            <w:pPr>
              <w:spacing w:after="0" w:line="240" w:lineRule="auto"/>
              <w:jc w:val="both"/>
              <w:rPr>
                <w:rFonts w:ascii="Times New Roman" w:hAnsi="Times New Roman"/>
              </w:rPr>
            </w:pPr>
            <w:r w:rsidRPr="002D3471">
              <w:rPr>
                <w:rFonts w:ascii="Times New Roman" w:hAnsi="Times New Roman"/>
              </w:rPr>
              <w:lastRenderedPageBreak/>
              <w:t>ОК 01 Выбирать способы решения задач профессиональной</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-точность распознавания сложных проблемных ситуаций в различных контекстах;</w:t>
            </w:r>
          </w:p>
          <w:p w:rsidR="001B2AC7" w:rsidRPr="003B4CC1" w:rsidRDefault="001B2AC7" w:rsidP="001B2AC7">
            <w:pPr>
              <w:spacing w:after="0" w:line="240" w:lineRule="auto"/>
              <w:jc w:val="both"/>
              <w:rPr>
                <w:rFonts w:ascii="Times New Roman" w:hAnsi="Times New Roman"/>
              </w:rPr>
            </w:pPr>
            <w:r w:rsidRPr="0078713B">
              <w:rPr>
                <w:rFonts w:ascii="Times New Roman" w:eastAsia="Calibri" w:hAnsi="Times New Roman"/>
              </w:rPr>
              <w:t>-адекватность анализа сложных ситуаций при</w:t>
            </w:r>
          </w:p>
        </w:tc>
        <w:tc>
          <w:tcPr>
            <w:tcW w:w="2267" w:type="dxa"/>
          </w:tcPr>
          <w:p w:rsidR="001B2AC7" w:rsidRPr="00192C87" w:rsidRDefault="001B2AC7" w:rsidP="001B2AC7">
            <w:pPr>
              <w:spacing w:after="0" w:line="240" w:lineRule="auto"/>
              <w:jc w:val="both"/>
              <w:rPr>
                <w:rFonts w:ascii="Times New Roman" w:hAnsi="Times New Roman"/>
              </w:rPr>
            </w:pPr>
            <w:r>
              <w:rPr>
                <w:rFonts w:ascii="Times New Roman" w:hAnsi="Times New Roman"/>
              </w:rPr>
              <w:t>Экспертное н</w:t>
            </w:r>
            <w:r w:rsidRPr="00AE2020">
              <w:rPr>
                <w:rFonts w:ascii="Times New Roman" w:hAnsi="Times New Roman"/>
              </w:rPr>
              <w:t>аблюдение и оценка в процессе</w:t>
            </w: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деятельности, применительно к различным контекстам.</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решении задач профессиональной деятельности;</w:t>
            </w:r>
          </w:p>
          <w:p w:rsidR="001B2AC7" w:rsidRPr="0078713B" w:rsidRDefault="001B2AC7" w:rsidP="001B2AC7">
            <w:pPr>
              <w:pStyle w:val="afc"/>
              <w:ind w:left="0"/>
              <w:contextualSpacing w:val="0"/>
              <w:jc w:val="both"/>
              <w:rPr>
                <w:rFonts w:eastAsia="Calibri"/>
              </w:rPr>
            </w:pPr>
            <w:r w:rsidRPr="0078713B">
              <w:rPr>
                <w:rFonts w:eastAsia="Calibri"/>
              </w:rPr>
              <w:t>-оптимальность определения этапов решения задачи;</w:t>
            </w:r>
          </w:p>
          <w:p w:rsidR="001B2AC7" w:rsidRPr="0078713B" w:rsidRDefault="001B2AC7" w:rsidP="001B2AC7">
            <w:pPr>
              <w:pStyle w:val="afc"/>
              <w:ind w:left="0"/>
              <w:contextualSpacing w:val="0"/>
              <w:jc w:val="both"/>
              <w:rPr>
                <w:rFonts w:eastAsia="Calibri"/>
              </w:rPr>
            </w:pPr>
            <w:r w:rsidRPr="0078713B">
              <w:rPr>
                <w:rFonts w:eastAsia="Calibri"/>
              </w:rPr>
              <w:t>-адекватность определения потребности в информации;</w:t>
            </w:r>
          </w:p>
          <w:p w:rsidR="001B2AC7" w:rsidRPr="0078713B" w:rsidRDefault="001B2AC7" w:rsidP="001B2AC7">
            <w:pPr>
              <w:pStyle w:val="afc"/>
              <w:ind w:left="0"/>
              <w:contextualSpacing w:val="0"/>
              <w:jc w:val="both"/>
              <w:rPr>
                <w:rFonts w:eastAsia="Calibri"/>
              </w:rPr>
            </w:pPr>
            <w:r w:rsidRPr="0078713B">
              <w:rPr>
                <w:rFonts w:eastAsia="Calibri"/>
              </w:rPr>
              <w:t>-эффективность поиска;</w:t>
            </w:r>
          </w:p>
          <w:p w:rsidR="001B2AC7" w:rsidRPr="0078713B" w:rsidRDefault="001B2AC7" w:rsidP="001B2AC7">
            <w:pPr>
              <w:pStyle w:val="afc"/>
              <w:ind w:left="0"/>
              <w:contextualSpacing w:val="0"/>
              <w:jc w:val="both"/>
              <w:rPr>
                <w:rFonts w:eastAsia="Calibri"/>
              </w:rPr>
            </w:pPr>
            <w:r w:rsidRPr="0078713B">
              <w:rPr>
                <w:rFonts w:eastAsia="Calibri"/>
              </w:rPr>
              <w:t>-адекватность определения источников нужных ресурсов;</w:t>
            </w:r>
          </w:p>
          <w:p w:rsidR="001B2AC7" w:rsidRPr="0078713B" w:rsidRDefault="001B2AC7" w:rsidP="001B2AC7">
            <w:pPr>
              <w:pStyle w:val="afc"/>
              <w:ind w:left="0"/>
              <w:contextualSpacing w:val="0"/>
              <w:jc w:val="both"/>
              <w:rPr>
                <w:rFonts w:eastAsia="Calibri"/>
              </w:rPr>
            </w:pPr>
            <w:r w:rsidRPr="0078713B">
              <w:rPr>
                <w:rFonts w:eastAsia="Calibri"/>
              </w:rPr>
              <w:t>-разработка детального плана действий;</w:t>
            </w:r>
          </w:p>
          <w:p w:rsidR="001B2AC7" w:rsidRPr="0078713B" w:rsidRDefault="001B2AC7" w:rsidP="001B2AC7">
            <w:pPr>
              <w:pStyle w:val="afc"/>
              <w:ind w:left="0"/>
              <w:contextualSpacing w:val="0"/>
              <w:jc w:val="both"/>
              <w:rPr>
                <w:rFonts w:eastAsia="Calibri"/>
              </w:rPr>
            </w:pPr>
            <w:r w:rsidRPr="0078713B">
              <w:rPr>
                <w:rFonts w:eastAsia="Calibri"/>
              </w:rPr>
              <w:t>-правильность оценки рисков на каждом шагу;</w:t>
            </w:r>
          </w:p>
          <w:p w:rsidR="001B2AC7" w:rsidRPr="0078713B" w:rsidRDefault="001B2AC7" w:rsidP="001B2AC7">
            <w:pPr>
              <w:pStyle w:val="afc"/>
              <w:ind w:left="0"/>
              <w:contextualSpacing w:val="0"/>
              <w:jc w:val="both"/>
              <w:rPr>
                <w:rFonts w:eastAsia="Calibri"/>
              </w:rPr>
            </w:pPr>
            <w:r w:rsidRPr="0078713B">
              <w:rPr>
                <w:rFonts w:eastAsia="Calibri"/>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267" w:type="dxa"/>
            <w:vMerge w:val="restart"/>
          </w:tcPr>
          <w:p w:rsidR="001B2AC7" w:rsidRPr="00AE2020" w:rsidRDefault="001B2AC7" w:rsidP="001B2AC7">
            <w:pPr>
              <w:spacing w:after="0" w:line="240" w:lineRule="auto"/>
              <w:jc w:val="both"/>
              <w:rPr>
                <w:rFonts w:ascii="Times New Roman" w:hAnsi="Times New Roman"/>
              </w:rPr>
            </w:pPr>
            <w:r w:rsidRPr="00AE2020">
              <w:rPr>
                <w:rFonts w:ascii="Times New Roman" w:hAnsi="Times New Roman"/>
              </w:rPr>
              <w:t>выполнения</w:t>
            </w:r>
          </w:p>
          <w:p w:rsidR="001B2AC7" w:rsidRPr="00AE2020" w:rsidRDefault="001B2AC7" w:rsidP="001B2AC7">
            <w:pPr>
              <w:spacing w:after="0" w:line="240" w:lineRule="auto"/>
              <w:jc w:val="both"/>
              <w:rPr>
                <w:rFonts w:ascii="Times New Roman" w:hAnsi="Times New Roman"/>
              </w:rPr>
            </w:pPr>
            <w:r w:rsidRPr="00AE2020">
              <w:rPr>
                <w:rFonts w:ascii="Times New Roman" w:hAnsi="Times New Roman"/>
              </w:rPr>
              <w:t>практических и  лабораторных</w:t>
            </w:r>
            <w:r>
              <w:rPr>
                <w:rFonts w:ascii="Times New Roman" w:hAnsi="Times New Roman"/>
              </w:rPr>
              <w:t xml:space="preserve"> заданий, заданий по учебной и производственной практикам.</w:t>
            </w:r>
          </w:p>
          <w:p w:rsidR="001B2AC7" w:rsidRPr="00AE2020" w:rsidRDefault="001B2AC7" w:rsidP="001B2AC7">
            <w:pPr>
              <w:spacing w:after="0" w:line="240" w:lineRule="auto"/>
              <w:jc w:val="both"/>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ОК. 02</w:t>
            </w:r>
            <w:r>
              <w:rPr>
                <w:rFonts w:ascii="Times New Roman" w:hAnsi="Times New Roman"/>
              </w:rPr>
              <w:t xml:space="preserve"> </w:t>
            </w:r>
            <w:r w:rsidRPr="002D3471">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-оптимальность планирования информационного поиска из широкого набора источников, необходимого для выполнения профессиональных задач;</w:t>
            </w:r>
          </w:p>
          <w:p w:rsidR="001B2AC7" w:rsidRPr="0078713B" w:rsidRDefault="001B2AC7" w:rsidP="001B2AC7">
            <w:pPr>
              <w:pStyle w:val="afc"/>
              <w:ind w:left="0"/>
              <w:contextualSpacing w:val="0"/>
              <w:jc w:val="both"/>
              <w:rPr>
                <w:rFonts w:eastAsia="Calibri"/>
              </w:rPr>
            </w:pPr>
            <w:r w:rsidRPr="0078713B">
              <w:rPr>
                <w:rFonts w:eastAsia="Calibri"/>
              </w:rPr>
              <w:t>-адекватность анализа полученной информации, точность выделения в ней главных аспектов;</w:t>
            </w:r>
          </w:p>
          <w:p w:rsidR="001B2AC7" w:rsidRPr="0078713B" w:rsidRDefault="001B2AC7" w:rsidP="001B2AC7">
            <w:pPr>
              <w:pStyle w:val="afc"/>
              <w:ind w:left="0"/>
              <w:contextualSpacing w:val="0"/>
              <w:rPr>
                <w:rFonts w:eastAsia="Calibri"/>
              </w:rPr>
            </w:pPr>
            <w:r w:rsidRPr="0078713B">
              <w:rPr>
                <w:rFonts w:eastAsia="Calibri"/>
              </w:rPr>
              <w:t>-точность структурирования отобранной информации в соответствии с параметрами поиска;</w:t>
            </w:r>
          </w:p>
          <w:p w:rsidR="001B2AC7" w:rsidRPr="0078713B" w:rsidRDefault="001B2AC7" w:rsidP="001B2AC7">
            <w:pPr>
              <w:pStyle w:val="afc"/>
              <w:ind w:left="0"/>
              <w:contextualSpacing w:val="0"/>
              <w:jc w:val="both"/>
              <w:rPr>
                <w:rFonts w:eastAsia="Calibri"/>
              </w:rPr>
            </w:pPr>
            <w:r w:rsidRPr="0078713B">
              <w:rPr>
                <w:rFonts w:eastAsia="Calibri"/>
              </w:rPr>
              <w:t>-адекватность интерпретации полученной информации в контексте профессиональной деятельности;</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rPr>
          <w:trHeight w:val="1150"/>
        </w:trPr>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 xml:space="preserve">ОК.03 </w:t>
            </w:r>
            <w:r>
              <w:rPr>
                <w:rFonts w:ascii="Times New Roman" w:hAnsi="Times New Roman"/>
              </w:rPr>
              <w:t xml:space="preserve"> </w:t>
            </w:r>
            <w:r w:rsidRPr="002D3471">
              <w:rPr>
                <w:rFonts w:ascii="Times New Roman" w:hAnsi="Times New Roman"/>
              </w:rPr>
              <w:t>Планировать и реализовывать собственное профессиональное и личностное развитие</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-актуальность используемой нормативно-правовой документации по профессии;</w:t>
            </w:r>
          </w:p>
          <w:p w:rsidR="001B2AC7" w:rsidRPr="0078713B" w:rsidRDefault="001B2AC7" w:rsidP="001B2AC7">
            <w:pPr>
              <w:pStyle w:val="afc"/>
              <w:ind w:left="0"/>
              <w:contextualSpacing w:val="0"/>
              <w:jc w:val="both"/>
              <w:rPr>
                <w:rFonts w:eastAsia="Calibri"/>
              </w:rPr>
            </w:pPr>
            <w:r w:rsidRPr="0078713B">
              <w:rPr>
                <w:rFonts w:eastAsia="Calibri"/>
              </w:rPr>
              <w:t>-точность, адекватность применения современной научной профессиональной терминологии</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ОК 04. Работать в коллективе и команде, эффективно взаимодействовать с коллегами, руководством, клиентами</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-эффективность участия в  деловом общении для решения деловых задач;</w:t>
            </w:r>
          </w:p>
          <w:p w:rsidR="001B2AC7" w:rsidRPr="0078713B" w:rsidRDefault="001B2AC7" w:rsidP="001B2AC7">
            <w:pPr>
              <w:pStyle w:val="afc"/>
              <w:ind w:left="0"/>
              <w:contextualSpacing w:val="0"/>
              <w:jc w:val="both"/>
              <w:rPr>
                <w:rFonts w:eastAsia="Calibri"/>
              </w:rPr>
            </w:pPr>
            <w:r w:rsidRPr="0078713B">
              <w:rPr>
                <w:rFonts w:eastAsia="Calibri"/>
              </w:rPr>
              <w:t>-оптимальность планирования профессиональной деятельность</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 xml:space="preserve">ОК. 05 </w:t>
            </w:r>
            <w:r>
              <w:rPr>
                <w:rFonts w:ascii="Times New Roman" w:hAnsi="Times New Roman"/>
              </w:rPr>
              <w:t xml:space="preserve"> </w:t>
            </w:r>
            <w:r w:rsidRPr="002D3471">
              <w:rPr>
                <w:rFonts w:ascii="Times New Roman" w:hAnsi="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-грамотность устного и письменного изложения своих       мыслей по профессиональной тематике на государственном языке;</w:t>
            </w:r>
          </w:p>
          <w:p w:rsidR="001B2AC7" w:rsidRPr="0078713B" w:rsidRDefault="001B2AC7" w:rsidP="001B2AC7">
            <w:pPr>
              <w:pStyle w:val="afc"/>
              <w:ind w:left="0"/>
              <w:contextualSpacing w:val="0"/>
              <w:jc w:val="both"/>
              <w:rPr>
                <w:rFonts w:eastAsia="Calibri"/>
              </w:rPr>
            </w:pPr>
            <w:r w:rsidRPr="0078713B">
              <w:rPr>
                <w:rFonts w:eastAsia="Calibri"/>
              </w:rPr>
              <w:t>-толерантность поведения в рабочем коллективе</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ОК 06.</w:t>
            </w:r>
            <w:r>
              <w:rPr>
                <w:rFonts w:ascii="Times New Roman" w:hAnsi="Times New Roman"/>
              </w:rPr>
              <w:t xml:space="preserve">  </w:t>
            </w:r>
            <w:r w:rsidRPr="002D3471">
              <w:rPr>
                <w:rFonts w:ascii="Times New Roman" w:hAnsi="Times New Roman"/>
              </w:rPr>
              <w:t xml:space="preserve">Проявлять гражданско-патриотическую позицию, демонстрировать осознанное поведение </w:t>
            </w:r>
            <w:r w:rsidRPr="002D3471">
              <w:rPr>
                <w:rFonts w:ascii="Times New Roman" w:hAnsi="Times New Roman"/>
              </w:rPr>
              <w:lastRenderedPageBreak/>
              <w:t>на основе традиционных общечеловеческих ценностей</w:t>
            </w:r>
          </w:p>
        </w:tc>
        <w:tc>
          <w:tcPr>
            <w:tcW w:w="5387" w:type="dxa"/>
          </w:tcPr>
          <w:p w:rsidR="001B2AC7" w:rsidRPr="0078713B" w:rsidRDefault="001B2AC7" w:rsidP="001B2AC7">
            <w:pPr>
              <w:pStyle w:val="afc"/>
              <w:ind w:left="0"/>
              <w:contextualSpacing w:val="0"/>
              <w:rPr>
                <w:rFonts w:eastAsia="Calibri"/>
              </w:rPr>
            </w:pPr>
            <w:r w:rsidRPr="0078713B">
              <w:rPr>
                <w:rFonts w:eastAsia="Calibri"/>
              </w:rPr>
              <w:lastRenderedPageBreak/>
              <w:t>-понимание значимости своей профессии</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bCs/>
              </w:rPr>
              <w:lastRenderedPageBreak/>
              <w:t>ОК 07</w:t>
            </w:r>
            <w:r w:rsidRPr="002D3471">
              <w:rPr>
                <w:rFonts w:ascii="Times New Roman" w:hAnsi="Times New Roman"/>
              </w:rPr>
              <w:t xml:space="preserve">. </w:t>
            </w:r>
            <w:r>
              <w:rPr>
                <w:rFonts w:ascii="Times New Roman" w:hAnsi="Times New Roman"/>
              </w:rPr>
              <w:t xml:space="preserve"> </w:t>
            </w:r>
            <w:r w:rsidRPr="002D3471">
              <w:rPr>
                <w:rFonts w:ascii="Times New Roman" w:hAnsi="Times New Roman"/>
              </w:rPr>
              <w:t>Содействова</w:t>
            </w:r>
            <w:r>
              <w:rPr>
                <w:rFonts w:ascii="Times New Roman" w:hAnsi="Times New Roman"/>
              </w:rPr>
              <w:t xml:space="preserve">ть сохранению окружающей среды, </w:t>
            </w:r>
            <w:r w:rsidRPr="002D3471">
              <w:rPr>
                <w:rFonts w:ascii="Times New Roman" w:hAnsi="Times New Roman"/>
              </w:rPr>
              <w:t xml:space="preserve">ресурсосбережению, эффективно действовать в чрезвычайных </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-точность соблюдения правил экологической безопасности при ведении профессиональной деятельности;</w:t>
            </w:r>
          </w:p>
          <w:p w:rsidR="001B2AC7" w:rsidRPr="0078713B" w:rsidRDefault="001B2AC7" w:rsidP="001B2AC7">
            <w:pPr>
              <w:pStyle w:val="afc"/>
              <w:ind w:left="0"/>
              <w:contextualSpacing w:val="0"/>
              <w:jc w:val="both"/>
              <w:rPr>
                <w:rFonts w:eastAsia="Calibri"/>
              </w:rPr>
            </w:pPr>
            <w:r w:rsidRPr="0078713B">
              <w:rPr>
                <w:rFonts w:eastAsia="Calibri"/>
              </w:rPr>
              <w:t>-эффективность обеспечения ресурсосбережения на рабочем месте</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ситуациях</w:t>
            </w:r>
          </w:p>
        </w:tc>
        <w:tc>
          <w:tcPr>
            <w:tcW w:w="5387" w:type="dxa"/>
          </w:tcPr>
          <w:p w:rsidR="001B2AC7" w:rsidRPr="0078713B" w:rsidRDefault="001B2AC7" w:rsidP="001B2AC7">
            <w:pPr>
              <w:pStyle w:val="afc"/>
              <w:ind w:left="0"/>
              <w:contextualSpacing w:val="0"/>
              <w:jc w:val="both"/>
              <w:rPr>
                <w:rFonts w:eastAsia="Calibri"/>
              </w:rPr>
            </w:pPr>
          </w:p>
        </w:tc>
        <w:tc>
          <w:tcPr>
            <w:tcW w:w="2267" w:type="dxa"/>
            <w:vMerge w:val="restart"/>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ОК. 09</w:t>
            </w:r>
            <w:r>
              <w:rPr>
                <w:rFonts w:ascii="Times New Roman" w:hAnsi="Times New Roman"/>
              </w:rPr>
              <w:t xml:space="preserve">  </w:t>
            </w:r>
            <w:r w:rsidRPr="002D3471">
              <w:rPr>
                <w:rFonts w:ascii="Times New Roman" w:hAnsi="Times New Roman"/>
              </w:rPr>
              <w:t>Использовать информационные технологии в профессиональной деятельности</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-адекватность, применения средств информатизации и информационных технологий для реализации профессиональной деятельности</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2D3471" w:rsidRDefault="001B2AC7" w:rsidP="001B2AC7">
            <w:pPr>
              <w:spacing w:after="0" w:line="240" w:lineRule="auto"/>
              <w:jc w:val="both"/>
              <w:rPr>
                <w:rFonts w:ascii="Times New Roman" w:hAnsi="Times New Roman"/>
              </w:rPr>
            </w:pPr>
            <w:r w:rsidRPr="002D3471">
              <w:rPr>
                <w:rFonts w:ascii="Times New Roman" w:hAnsi="Times New Roman"/>
              </w:rPr>
              <w:t>ОК 10.</w:t>
            </w:r>
            <w:r>
              <w:rPr>
                <w:rFonts w:ascii="Times New Roman" w:hAnsi="Times New Roman"/>
              </w:rPr>
              <w:t xml:space="preserve"> </w:t>
            </w:r>
            <w:r w:rsidRPr="002D3471">
              <w:rPr>
                <w:rFonts w:ascii="Times New Roman" w:hAnsi="Times New Roman"/>
              </w:rPr>
              <w:t>Пользоваться профессиональной документацией на государственном и иностранном языках</w:t>
            </w:r>
          </w:p>
        </w:tc>
        <w:tc>
          <w:tcPr>
            <w:tcW w:w="5387" w:type="dxa"/>
          </w:tcPr>
          <w:p w:rsidR="001B2AC7" w:rsidRPr="0078713B" w:rsidRDefault="001B2AC7" w:rsidP="001B2AC7">
            <w:pPr>
              <w:pStyle w:val="afc"/>
              <w:ind w:left="0"/>
              <w:contextualSpacing w:val="0"/>
              <w:jc w:val="both"/>
              <w:rPr>
                <w:rFonts w:eastAsia="Calibri"/>
              </w:rPr>
            </w:pPr>
            <w:r w:rsidRPr="0078713B">
              <w:rPr>
                <w:rFonts w:eastAsia="Calibri"/>
              </w:rPr>
              <w:t xml:space="preserve">-адекватность </w:t>
            </w:r>
            <w:r w:rsidRPr="0078713B">
              <w:rPr>
                <w:rFonts w:eastAsia="Calibri"/>
                <w:iCs/>
              </w:rPr>
              <w:t>понимания общего смысла четко произнесенных высказываний на известные профессиональные темы);</w:t>
            </w:r>
          </w:p>
          <w:p w:rsidR="001B2AC7" w:rsidRPr="0078713B" w:rsidRDefault="001B2AC7" w:rsidP="001B2AC7">
            <w:pPr>
              <w:pStyle w:val="afc"/>
              <w:ind w:left="0"/>
              <w:contextualSpacing w:val="0"/>
              <w:jc w:val="both"/>
              <w:rPr>
                <w:rFonts w:eastAsia="Calibri"/>
              </w:rPr>
            </w:pPr>
            <w:r w:rsidRPr="0078713B">
              <w:rPr>
                <w:rFonts w:eastAsia="Calibri"/>
              </w:rPr>
              <w:t>-адекватность применения нормативной документации в профессиональной деятельности;</w:t>
            </w:r>
          </w:p>
          <w:p w:rsidR="001B2AC7" w:rsidRPr="0078713B" w:rsidRDefault="001B2AC7" w:rsidP="001B2AC7">
            <w:pPr>
              <w:pStyle w:val="afc"/>
              <w:ind w:left="0"/>
              <w:contextualSpacing w:val="0"/>
              <w:jc w:val="both"/>
              <w:rPr>
                <w:rFonts w:eastAsia="Calibri"/>
              </w:rPr>
            </w:pPr>
            <w:r w:rsidRPr="0078713B">
              <w:rPr>
                <w:rFonts w:eastAsia="Calibri"/>
                <w:iCs/>
              </w:rPr>
              <w:t>-точно, адекватно ситуации обосновывать и объяснить свои действия (текущие и планируемые);</w:t>
            </w:r>
          </w:p>
          <w:p w:rsidR="001B2AC7" w:rsidRPr="0078713B" w:rsidRDefault="001B2AC7" w:rsidP="001B2AC7">
            <w:pPr>
              <w:pStyle w:val="afc"/>
              <w:ind w:left="0"/>
              <w:contextualSpacing w:val="0"/>
              <w:jc w:val="both"/>
              <w:rPr>
                <w:rFonts w:eastAsia="Calibri"/>
              </w:rPr>
            </w:pPr>
            <w:r w:rsidRPr="0078713B">
              <w:rPr>
                <w:rFonts w:eastAsia="Calibri"/>
                <w:iCs/>
              </w:rPr>
              <w:t>-правильно писать простые связные сообщения на знакомые или интересующие профессиональные темы</w:t>
            </w:r>
          </w:p>
        </w:tc>
        <w:tc>
          <w:tcPr>
            <w:tcW w:w="2267" w:type="dxa"/>
            <w:vMerge/>
          </w:tcPr>
          <w:p w:rsidR="001B2AC7" w:rsidRPr="002D3471" w:rsidRDefault="001B2AC7" w:rsidP="001B2AC7">
            <w:pPr>
              <w:spacing w:after="0" w:line="240" w:lineRule="auto"/>
              <w:rPr>
                <w:rFonts w:ascii="Times New Roman" w:hAnsi="Times New Roman"/>
              </w:rPr>
            </w:pPr>
          </w:p>
        </w:tc>
      </w:tr>
      <w:tr w:rsidR="001B2AC7" w:rsidRPr="002D3471" w:rsidTr="001B2AC7">
        <w:tc>
          <w:tcPr>
            <w:tcW w:w="2552" w:type="dxa"/>
          </w:tcPr>
          <w:p w:rsidR="001B2AC7" w:rsidRPr="0016655F" w:rsidRDefault="001B2AC7" w:rsidP="001B2AC7">
            <w:pPr>
              <w:spacing w:after="0" w:line="240" w:lineRule="auto"/>
              <w:rPr>
                <w:rFonts w:ascii="Times New Roman" w:hAnsi="Times New Roman"/>
                <w:color w:val="FF0000"/>
              </w:rPr>
            </w:pPr>
            <w:r w:rsidRPr="0016655F">
              <w:rPr>
                <w:rFonts w:ascii="Times New Roman" w:hAnsi="Times New Roman"/>
              </w:rPr>
              <w:t>ОК. 11</w:t>
            </w:r>
            <w:r w:rsidRPr="0016655F">
              <w:rPr>
                <w:rFonts w:ascii="Times New Roman" w:hAnsi="Times New Roman"/>
                <w:color w:val="FF0000"/>
              </w:rPr>
              <w:t xml:space="preserve"> </w:t>
            </w:r>
            <w:r w:rsidRPr="0016655F">
              <w:rPr>
                <w:rFonts w:ascii="Times New Roman" w:hAnsi="Times New Roman"/>
              </w:rPr>
              <w:t>Использовать знания по финансовой грамотности, планировать предпринимательскую деятельность в профессиональной сфере.</w:t>
            </w:r>
          </w:p>
        </w:tc>
        <w:tc>
          <w:tcPr>
            <w:tcW w:w="5387" w:type="dxa"/>
          </w:tcPr>
          <w:p w:rsidR="001B2AC7" w:rsidRDefault="001B2AC7" w:rsidP="001B2AC7">
            <w:pPr>
              <w:pStyle w:val="afc"/>
              <w:ind w:left="0"/>
              <w:contextualSpacing w:val="0"/>
              <w:jc w:val="both"/>
              <w:rPr>
                <w:bCs/>
                <w:color w:val="000000"/>
              </w:rPr>
            </w:pPr>
            <w:r w:rsidRPr="0016655F">
              <w:rPr>
                <w:bCs/>
                <w:iCs/>
                <w:color w:val="000000"/>
              </w:rPr>
              <w:t>-в</w:t>
            </w:r>
            <w:r w:rsidRPr="0016655F">
              <w:rPr>
                <w:bCs/>
                <w:color w:val="000000"/>
              </w:rPr>
              <w:t>ыявлять достоинства</w:t>
            </w:r>
            <w:r>
              <w:rPr>
                <w:bCs/>
                <w:color w:val="000000"/>
              </w:rPr>
              <w:t xml:space="preserve"> и недостатки коммерческой идеи;</w:t>
            </w:r>
          </w:p>
          <w:p w:rsidR="001B2AC7" w:rsidRDefault="001B2AC7" w:rsidP="001B2AC7">
            <w:pPr>
              <w:pStyle w:val="afc"/>
              <w:ind w:left="0"/>
              <w:contextualSpacing w:val="0"/>
              <w:jc w:val="both"/>
              <w:rPr>
                <w:bCs/>
                <w:color w:val="000000"/>
              </w:rPr>
            </w:pPr>
            <w:r>
              <w:rPr>
                <w:bCs/>
                <w:color w:val="000000"/>
              </w:rPr>
              <w:t>-п</w:t>
            </w:r>
            <w:r w:rsidRPr="0016655F">
              <w:rPr>
                <w:bCs/>
                <w:color w:val="000000"/>
              </w:rPr>
              <w:t xml:space="preserve">резентовать идеи открытия собственного дела </w:t>
            </w:r>
            <w:r>
              <w:rPr>
                <w:bCs/>
                <w:color w:val="000000"/>
              </w:rPr>
              <w:t>в профессиональной деятельности;</w:t>
            </w:r>
          </w:p>
          <w:p w:rsidR="001B2AC7" w:rsidRDefault="001B2AC7" w:rsidP="001B2AC7">
            <w:pPr>
              <w:pStyle w:val="afc"/>
              <w:ind w:left="0"/>
              <w:contextualSpacing w:val="0"/>
              <w:jc w:val="both"/>
              <w:rPr>
                <w:bCs/>
                <w:color w:val="000000"/>
              </w:rPr>
            </w:pPr>
            <w:r>
              <w:rPr>
                <w:bCs/>
                <w:color w:val="000000"/>
              </w:rPr>
              <w:t>-о</w:t>
            </w:r>
            <w:r w:rsidRPr="0016655F">
              <w:rPr>
                <w:bCs/>
                <w:color w:val="000000"/>
              </w:rPr>
              <w:t xml:space="preserve">формлять </w:t>
            </w:r>
            <w:r>
              <w:rPr>
                <w:bCs/>
                <w:color w:val="000000"/>
              </w:rPr>
              <w:t>бизнес-план;</w:t>
            </w:r>
          </w:p>
          <w:p w:rsidR="001B2AC7" w:rsidRPr="0078713B" w:rsidRDefault="001B2AC7" w:rsidP="001B2AC7">
            <w:pPr>
              <w:pStyle w:val="afc"/>
              <w:ind w:left="0"/>
              <w:contextualSpacing w:val="0"/>
              <w:jc w:val="both"/>
              <w:rPr>
                <w:rFonts w:eastAsia="Calibri"/>
              </w:rPr>
            </w:pPr>
            <w:r>
              <w:rPr>
                <w:bCs/>
                <w:color w:val="000000"/>
              </w:rPr>
              <w:t>-р</w:t>
            </w:r>
            <w:r w:rsidRPr="0016655F">
              <w:rPr>
                <w:bCs/>
                <w:color w:val="000000"/>
              </w:rPr>
              <w:t>ассчитывать размеры выплат по процентным ставкам кредитования.</w:t>
            </w:r>
          </w:p>
        </w:tc>
        <w:tc>
          <w:tcPr>
            <w:tcW w:w="2267" w:type="dxa"/>
            <w:vMerge/>
          </w:tcPr>
          <w:p w:rsidR="001B2AC7" w:rsidRPr="002D3471" w:rsidRDefault="001B2AC7" w:rsidP="001B2AC7">
            <w:pPr>
              <w:spacing w:after="0" w:line="240" w:lineRule="auto"/>
              <w:rPr>
                <w:rFonts w:ascii="Times New Roman" w:hAnsi="Times New Roman"/>
              </w:rPr>
            </w:pPr>
          </w:p>
        </w:tc>
      </w:tr>
    </w:tbl>
    <w:p w:rsidR="001B2AC7" w:rsidRDefault="001B2AC7" w:rsidP="001B2AC7">
      <w:pPr>
        <w:jc w:val="center"/>
        <w:rPr>
          <w:rFonts w:ascii="Times New Roman" w:hAnsi="Times New Roman"/>
          <w:b/>
          <w:sz w:val="24"/>
          <w:szCs w:val="24"/>
        </w:rPr>
      </w:pPr>
    </w:p>
    <w:p w:rsidR="001B2AC7" w:rsidRDefault="001B2AC7" w:rsidP="001B2AC7">
      <w:pPr>
        <w:jc w:val="center"/>
        <w:rPr>
          <w:rFonts w:ascii="Times New Roman" w:hAnsi="Times New Roman"/>
          <w:b/>
          <w:sz w:val="24"/>
          <w:szCs w:val="24"/>
        </w:rPr>
      </w:pPr>
    </w:p>
    <w:p w:rsidR="001B2AC7" w:rsidRDefault="001B2AC7" w:rsidP="001B2AC7">
      <w:pPr>
        <w:jc w:val="center"/>
        <w:rPr>
          <w:rFonts w:ascii="Times New Roman" w:hAnsi="Times New Roman"/>
          <w:b/>
          <w:sz w:val="24"/>
          <w:szCs w:val="24"/>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r w:rsidRPr="00B64F5F">
        <w:rPr>
          <w:rFonts w:ascii="Arial" w:eastAsia="Times New Roman" w:hAnsi="Arial" w:cs="Arial"/>
          <w:bCs/>
          <w:color w:val="000000"/>
          <w:sz w:val="24"/>
          <w:szCs w:val="24"/>
          <w:lang w:eastAsia="ru-RU"/>
        </w:rPr>
        <w:tab/>
      </w:r>
    </w:p>
    <w:p w:rsidR="00B64F5F" w:rsidRPr="00B64F5F" w:rsidRDefault="00B64F5F" w:rsidP="00B64F5F">
      <w:pPr>
        <w:spacing w:after="0" w:line="240" w:lineRule="auto"/>
        <w:ind w:firstLine="708"/>
        <w:jc w:val="both"/>
        <w:rPr>
          <w:rFonts w:ascii="Arial" w:eastAsia="Times New Roman" w:hAnsi="Arial" w:cs="Arial"/>
          <w:b/>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color w:val="000000"/>
          <w:sz w:val="24"/>
          <w:szCs w:val="24"/>
          <w:lang w:eastAsia="ru-RU"/>
        </w:rPr>
      </w:pPr>
    </w:p>
    <w:p w:rsidR="00B64F5F" w:rsidRPr="00B64F5F" w:rsidRDefault="00B64F5F" w:rsidP="00B64F5F">
      <w:pPr>
        <w:spacing w:after="0" w:line="240" w:lineRule="auto"/>
        <w:ind w:firstLine="708"/>
        <w:jc w:val="both"/>
        <w:rPr>
          <w:rFonts w:ascii="Arial" w:eastAsia="Times New Roman" w:hAnsi="Arial" w:cs="Arial"/>
          <w:b/>
          <w:bCs/>
          <w:color w:val="000000"/>
          <w:sz w:val="24"/>
          <w:szCs w:val="24"/>
          <w:lang w:eastAsia="ru-RU"/>
        </w:rPr>
      </w:pPr>
    </w:p>
    <w:p w:rsidR="00072D33" w:rsidRDefault="00072D33" w:rsidP="00B64F5F">
      <w:pPr>
        <w:spacing w:after="0" w:line="240" w:lineRule="auto"/>
        <w:ind w:firstLine="708"/>
        <w:jc w:val="both"/>
        <w:rPr>
          <w:rFonts w:ascii="Arial" w:eastAsia="Times New Roman" w:hAnsi="Arial" w:cs="Arial"/>
          <w:sz w:val="24"/>
          <w:szCs w:val="24"/>
          <w:lang w:eastAsia="ru-RU"/>
        </w:rPr>
      </w:pPr>
    </w:p>
    <w:sectPr w:rsidR="00072D33" w:rsidSect="00B64F5F">
      <w:footerReference w:type="default" r:id="rId18"/>
      <w:pgSz w:w="11907" w:h="16840"/>
      <w:pgMar w:top="567" w:right="567" w:bottom="567"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9A2" w:rsidRDefault="00AF09A2">
      <w:pPr>
        <w:spacing w:after="0" w:line="240" w:lineRule="auto"/>
      </w:pPr>
      <w:r>
        <w:separator/>
      </w:r>
    </w:p>
  </w:endnote>
  <w:endnote w:type="continuationSeparator" w:id="0">
    <w:p w:rsidR="00AF09A2" w:rsidRDefault="00AF0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59366"/>
      <w:docPartObj>
        <w:docPartGallery w:val="Page Numbers (Bottom of Page)"/>
        <w:docPartUnique/>
      </w:docPartObj>
    </w:sdtPr>
    <w:sdtEndPr/>
    <w:sdtContent>
      <w:p w:rsidR="00D74519" w:rsidRDefault="00D74519">
        <w:pPr>
          <w:pStyle w:val="af4"/>
          <w:jc w:val="right"/>
        </w:pPr>
        <w:r>
          <w:fldChar w:fldCharType="begin"/>
        </w:r>
        <w:r>
          <w:instrText xml:space="preserve"> PAGE   \* MERGEFORMAT </w:instrText>
        </w:r>
        <w:r>
          <w:fldChar w:fldCharType="separate"/>
        </w:r>
        <w:r w:rsidR="006B738E">
          <w:rPr>
            <w:noProof/>
          </w:rPr>
          <w:t>4</w:t>
        </w:r>
        <w:r>
          <w:rPr>
            <w:noProof/>
          </w:rPr>
          <w:fldChar w:fldCharType="end"/>
        </w:r>
      </w:p>
    </w:sdtContent>
  </w:sdt>
  <w:p w:rsidR="00D74519" w:rsidRDefault="00D74519">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519" w:rsidRDefault="00D74519">
    <w:pPr>
      <w:pStyle w:val="af4"/>
      <w:jc w:val="right"/>
    </w:pPr>
    <w:r>
      <w:fldChar w:fldCharType="begin"/>
    </w:r>
    <w:r>
      <w:instrText>PAGE   \* MERGEFORMAT</w:instrText>
    </w:r>
    <w:r>
      <w:fldChar w:fldCharType="separate"/>
    </w:r>
    <w:r w:rsidR="006B738E">
      <w:rPr>
        <w:noProof/>
      </w:rPr>
      <w:t>56</w:t>
    </w:r>
    <w:r>
      <w:rPr>
        <w:noProof/>
      </w:rPr>
      <w:fldChar w:fldCharType="end"/>
    </w:r>
  </w:p>
  <w:p w:rsidR="00D74519" w:rsidRDefault="00D74519">
    <w:pPr>
      <w:pStyle w:val="af4"/>
    </w:pPr>
  </w:p>
  <w:p w:rsidR="00D74519" w:rsidRDefault="00D745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9A2" w:rsidRDefault="00AF09A2">
      <w:pPr>
        <w:spacing w:after="0" w:line="240" w:lineRule="auto"/>
      </w:pPr>
      <w:r>
        <w:separator/>
      </w:r>
    </w:p>
  </w:footnote>
  <w:footnote w:type="continuationSeparator" w:id="0">
    <w:p w:rsidR="00AF09A2" w:rsidRDefault="00AF09A2">
      <w:pPr>
        <w:spacing w:after="0" w:line="240" w:lineRule="auto"/>
      </w:pPr>
      <w:r>
        <w:continuationSeparator/>
      </w:r>
    </w:p>
  </w:footnote>
  <w:footnote w:id="1">
    <w:p w:rsidR="00D74519" w:rsidRDefault="00D74519" w:rsidP="00B64F5F">
      <w:pPr>
        <w:pStyle w:val="a6"/>
      </w:pPr>
      <w:r>
        <w:rPr>
          <w:rStyle w:val="a8"/>
        </w:rPr>
        <w:footnoteRef/>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
    <w:nsid w:val="17B10ED9"/>
    <w:multiLevelType w:val="hybridMultilevel"/>
    <w:tmpl w:val="A2CC0E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FD4BBE"/>
    <w:multiLevelType w:val="hybridMultilevel"/>
    <w:tmpl w:val="E90E49AE"/>
    <w:lvl w:ilvl="0" w:tplc="ACC481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0A4478"/>
    <w:multiLevelType w:val="hybridMultilevel"/>
    <w:tmpl w:val="7F9861FA"/>
    <w:lvl w:ilvl="0" w:tplc="0419000F">
      <w:start w:val="4"/>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15E555A"/>
    <w:multiLevelType w:val="hybridMultilevel"/>
    <w:tmpl w:val="28DAA040"/>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6">
    <w:nsid w:val="38793216"/>
    <w:multiLevelType w:val="hybridMultilevel"/>
    <w:tmpl w:val="87DEE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AFD4613"/>
    <w:multiLevelType w:val="hybridMultilevel"/>
    <w:tmpl w:val="D21035CE"/>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CE56BA3"/>
    <w:multiLevelType w:val="multilevel"/>
    <w:tmpl w:val="504E14FC"/>
    <w:lvl w:ilvl="0">
      <w:start w:val="1"/>
      <w:numFmt w:val="decimal"/>
      <w:lvlText w:val="%1."/>
      <w:lvlJc w:val="left"/>
      <w:pPr>
        <w:ind w:left="540" w:hanging="540"/>
      </w:pPr>
    </w:lvl>
    <w:lvl w:ilvl="1">
      <w:start w:val="1"/>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1801263"/>
    <w:multiLevelType w:val="multilevel"/>
    <w:tmpl w:val="0D0A7678"/>
    <w:lvl w:ilvl="0">
      <w:start w:val="1"/>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64611FC9"/>
    <w:multiLevelType w:val="hybridMultilevel"/>
    <w:tmpl w:val="262A7C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923B4"/>
    <w:multiLevelType w:val="hybridMultilevel"/>
    <w:tmpl w:val="BEA09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4F2408"/>
    <w:multiLevelType w:val="hybridMultilevel"/>
    <w:tmpl w:val="867843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A416B61"/>
    <w:multiLevelType w:val="multilevel"/>
    <w:tmpl w:val="7D34C0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39D8"/>
    <w:rsid w:val="0000540F"/>
    <w:rsid w:val="00020FE9"/>
    <w:rsid w:val="00022F89"/>
    <w:rsid w:val="00023C02"/>
    <w:rsid w:val="000255BD"/>
    <w:rsid w:val="00034E58"/>
    <w:rsid w:val="000417BC"/>
    <w:rsid w:val="000421CE"/>
    <w:rsid w:val="0004523C"/>
    <w:rsid w:val="00052244"/>
    <w:rsid w:val="0005337D"/>
    <w:rsid w:val="00054A67"/>
    <w:rsid w:val="0005703E"/>
    <w:rsid w:val="0005799A"/>
    <w:rsid w:val="0006290F"/>
    <w:rsid w:val="00063441"/>
    <w:rsid w:val="000706E3"/>
    <w:rsid w:val="00072D33"/>
    <w:rsid w:val="00072D3E"/>
    <w:rsid w:val="0007771F"/>
    <w:rsid w:val="00080258"/>
    <w:rsid w:val="00084D35"/>
    <w:rsid w:val="0009092D"/>
    <w:rsid w:val="000910B1"/>
    <w:rsid w:val="00092959"/>
    <w:rsid w:val="00092A0B"/>
    <w:rsid w:val="00094771"/>
    <w:rsid w:val="00094CB8"/>
    <w:rsid w:val="000A314B"/>
    <w:rsid w:val="000B2BB1"/>
    <w:rsid w:val="000B3F46"/>
    <w:rsid w:val="000B60F1"/>
    <w:rsid w:val="000C48CA"/>
    <w:rsid w:val="000D13C3"/>
    <w:rsid w:val="000D5570"/>
    <w:rsid w:val="000D6A3F"/>
    <w:rsid w:val="000E705B"/>
    <w:rsid w:val="000F2B90"/>
    <w:rsid w:val="000F6218"/>
    <w:rsid w:val="0010049C"/>
    <w:rsid w:val="001024D4"/>
    <w:rsid w:val="00103458"/>
    <w:rsid w:val="0010466E"/>
    <w:rsid w:val="001050E0"/>
    <w:rsid w:val="00113778"/>
    <w:rsid w:val="00115C57"/>
    <w:rsid w:val="0012675B"/>
    <w:rsid w:val="0013144B"/>
    <w:rsid w:val="00132481"/>
    <w:rsid w:val="00135D48"/>
    <w:rsid w:val="00154605"/>
    <w:rsid w:val="001554BF"/>
    <w:rsid w:val="00160141"/>
    <w:rsid w:val="00164033"/>
    <w:rsid w:val="00167871"/>
    <w:rsid w:val="00173153"/>
    <w:rsid w:val="00173726"/>
    <w:rsid w:val="001756B1"/>
    <w:rsid w:val="00187822"/>
    <w:rsid w:val="00191E99"/>
    <w:rsid w:val="001A36F1"/>
    <w:rsid w:val="001B2AC7"/>
    <w:rsid w:val="001B30C9"/>
    <w:rsid w:val="001B379F"/>
    <w:rsid w:val="001B5D7A"/>
    <w:rsid w:val="001B612C"/>
    <w:rsid w:val="001B78E5"/>
    <w:rsid w:val="001C218E"/>
    <w:rsid w:val="001D46E4"/>
    <w:rsid w:val="001D6A56"/>
    <w:rsid w:val="001E1D76"/>
    <w:rsid w:val="001E4D42"/>
    <w:rsid w:val="001E6A26"/>
    <w:rsid w:val="001E704E"/>
    <w:rsid w:val="001F07A2"/>
    <w:rsid w:val="001F43CE"/>
    <w:rsid w:val="001F4923"/>
    <w:rsid w:val="001F797A"/>
    <w:rsid w:val="00200E40"/>
    <w:rsid w:val="0020158B"/>
    <w:rsid w:val="0020265C"/>
    <w:rsid w:val="00203B9E"/>
    <w:rsid w:val="00206396"/>
    <w:rsid w:val="00206DE0"/>
    <w:rsid w:val="0021245E"/>
    <w:rsid w:val="002137EA"/>
    <w:rsid w:val="0021493A"/>
    <w:rsid w:val="002177D6"/>
    <w:rsid w:val="002226C9"/>
    <w:rsid w:val="00223891"/>
    <w:rsid w:val="002317E5"/>
    <w:rsid w:val="002326A5"/>
    <w:rsid w:val="002410C0"/>
    <w:rsid w:val="00241840"/>
    <w:rsid w:val="0024578D"/>
    <w:rsid w:val="002547C0"/>
    <w:rsid w:val="00254915"/>
    <w:rsid w:val="00260D41"/>
    <w:rsid w:val="00261BD3"/>
    <w:rsid w:val="00271199"/>
    <w:rsid w:val="00276E31"/>
    <w:rsid w:val="00277B7D"/>
    <w:rsid w:val="002804E5"/>
    <w:rsid w:val="002813F9"/>
    <w:rsid w:val="00283A3C"/>
    <w:rsid w:val="00284881"/>
    <w:rsid w:val="00290775"/>
    <w:rsid w:val="002916F8"/>
    <w:rsid w:val="00297455"/>
    <w:rsid w:val="002A0E26"/>
    <w:rsid w:val="002A30F7"/>
    <w:rsid w:val="002A3D78"/>
    <w:rsid w:val="002A5C27"/>
    <w:rsid w:val="002B66FD"/>
    <w:rsid w:val="002C04C0"/>
    <w:rsid w:val="002C13CA"/>
    <w:rsid w:val="002C1BCC"/>
    <w:rsid w:val="002C3D6F"/>
    <w:rsid w:val="002D633A"/>
    <w:rsid w:val="002D7B63"/>
    <w:rsid w:val="002E1BAA"/>
    <w:rsid w:val="002E44EE"/>
    <w:rsid w:val="002E5274"/>
    <w:rsid w:val="002F068C"/>
    <w:rsid w:val="002F0797"/>
    <w:rsid w:val="002F5EFA"/>
    <w:rsid w:val="002F6AD6"/>
    <w:rsid w:val="003002D8"/>
    <w:rsid w:val="00300368"/>
    <w:rsid w:val="00310E8E"/>
    <w:rsid w:val="00314CB0"/>
    <w:rsid w:val="003170CB"/>
    <w:rsid w:val="00322A46"/>
    <w:rsid w:val="00322B41"/>
    <w:rsid w:val="00325DE8"/>
    <w:rsid w:val="00344CBC"/>
    <w:rsid w:val="00346179"/>
    <w:rsid w:val="003466C9"/>
    <w:rsid w:val="00346D98"/>
    <w:rsid w:val="00356617"/>
    <w:rsid w:val="00362976"/>
    <w:rsid w:val="00362BE9"/>
    <w:rsid w:val="003647F5"/>
    <w:rsid w:val="00364D3F"/>
    <w:rsid w:val="0037047E"/>
    <w:rsid w:val="0037687E"/>
    <w:rsid w:val="00390086"/>
    <w:rsid w:val="00391B36"/>
    <w:rsid w:val="0039534F"/>
    <w:rsid w:val="003A5DA5"/>
    <w:rsid w:val="003A640E"/>
    <w:rsid w:val="003A7691"/>
    <w:rsid w:val="003B427C"/>
    <w:rsid w:val="003D17D0"/>
    <w:rsid w:val="003D5CB2"/>
    <w:rsid w:val="003E13A5"/>
    <w:rsid w:val="003E48FC"/>
    <w:rsid w:val="003F0474"/>
    <w:rsid w:val="003F0F62"/>
    <w:rsid w:val="003F149E"/>
    <w:rsid w:val="003F2AB6"/>
    <w:rsid w:val="0040301A"/>
    <w:rsid w:val="00404116"/>
    <w:rsid w:val="00407621"/>
    <w:rsid w:val="0041799E"/>
    <w:rsid w:val="004202BD"/>
    <w:rsid w:val="00420EA3"/>
    <w:rsid w:val="004211E1"/>
    <w:rsid w:val="00424589"/>
    <w:rsid w:val="0044079D"/>
    <w:rsid w:val="00440C4F"/>
    <w:rsid w:val="0044217B"/>
    <w:rsid w:val="00444840"/>
    <w:rsid w:val="00444BA8"/>
    <w:rsid w:val="00452AF4"/>
    <w:rsid w:val="00477993"/>
    <w:rsid w:val="00483EEC"/>
    <w:rsid w:val="00484223"/>
    <w:rsid w:val="00490008"/>
    <w:rsid w:val="004A7F28"/>
    <w:rsid w:val="004B2D17"/>
    <w:rsid w:val="004C1884"/>
    <w:rsid w:val="004C42D7"/>
    <w:rsid w:val="004C696E"/>
    <w:rsid w:val="004D0FF1"/>
    <w:rsid w:val="004E529A"/>
    <w:rsid w:val="004F2671"/>
    <w:rsid w:val="004F28B2"/>
    <w:rsid w:val="004F515E"/>
    <w:rsid w:val="00500D30"/>
    <w:rsid w:val="005024A5"/>
    <w:rsid w:val="00506466"/>
    <w:rsid w:val="005107E5"/>
    <w:rsid w:val="00510A5A"/>
    <w:rsid w:val="005129F1"/>
    <w:rsid w:val="00516D57"/>
    <w:rsid w:val="005252F4"/>
    <w:rsid w:val="00525401"/>
    <w:rsid w:val="00525A3A"/>
    <w:rsid w:val="00534B26"/>
    <w:rsid w:val="00534CCA"/>
    <w:rsid w:val="00537405"/>
    <w:rsid w:val="005409B2"/>
    <w:rsid w:val="00543695"/>
    <w:rsid w:val="0055589F"/>
    <w:rsid w:val="00555BBC"/>
    <w:rsid w:val="00564798"/>
    <w:rsid w:val="005667CC"/>
    <w:rsid w:val="00571969"/>
    <w:rsid w:val="00582285"/>
    <w:rsid w:val="00582D55"/>
    <w:rsid w:val="00585F20"/>
    <w:rsid w:val="005926B5"/>
    <w:rsid w:val="00593DEF"/>
    <w:rsid w:val="00595F65"/>
    <w:rsid w:val="00597324"/>
    <w:rsid w:val="00597960"/>
    <w:rsid w:val="005A7BCC"/>
    <w:rsid w:val="005B59AA"/>
    <w:rsid w:val="005B60B4"/>
    <w:rsid w:val="005C3F35"/>
    <w:rsid w:val="005C5D88"/>
    <w:rsid w:val="005D0BB7"/>
    <w:rsid w:val="005D0C77"/>
    <w:rsid w:val="005D0E1F"/>
    <w:rsid w:val="005D3E4A"/>
    <w:rsid w:val="005D4A2E"/>
    <w:rsid w:val="005D4CBF"/>
    <w:rsid w:val="005D7E2E"/>
    <w:rsid w:val="005E0364"/>
    <w:rsid w:val="005E1B52"/>
    <w:rsid w:val="005E37BF"/>
    <w:rsid w:val="005E57F6"/>
    <w:rsid w:val="005E5DAD"/>
    <w:rsid w:val="005F687F"/>
    <w:rsid w:val="005F7643"/>
    <w:rsid w:val="006008AF"/>
    <w:rsid w:val="00603327"/>
    <w:rsid w:val="0060486E"/>
    <w:rsid w:val="00606743"/>
    <w:rsid w:val="00611562"/>
    <w:rsid w:val="00613471"/>
    <w:rsid w:val="00620FDC"/>
    <w:rsid w:val="00634FA6"/>
    <w:rsid w:val="00635809"/>
    <w:rsid w:val="0063751E"/>
    <w:rsid w:val="00637FB6"/>
    <w:rsid w:val="00645577"/>
    <w:rsid w:val="00650720"/>
    <w:rsid w:val="00651B01"/>
    <w:rsid w:val="0065377E"/>
    <w:rsid w:val="0065673F"/>
    <w:rsid w:val="00657AD3"/>
    <w:rsid w:val="00661F1F"/>
    <w:rsid w:val="006624D7"/>
    <w:rsid w:val="00667113"/>
    <w:rsid w:val="00671574"/>
    <w:rsid w:val="006731AD"/>
    <w:rsid w:val="00673F8A"/>
    <w:rsid w:val="00675ABE"/>
    <w:rsid w:val="0068154D"/>
    <w:rsid w:val="00683A4C"/>
    <w:rsid w:val="00686332"/>
    <w:rsid w:val="00687205"/>
    <w:rsid w:val="00690BC8"/>
    <w:rsid w:val="006951B5"/>
    <w:rsid w:val="006A0608"/>
    <w:rsid w:val="006A2082"/>
    <w:rsid w:val="006A5C5A"/>
    <w:rsid w:val="006B15C4"/>
    <w:rsid w:val="006B1A31"/>
    <w:rsid w:val="006B2AA7"/>
    <w:rsid w:val="006B738E"/>
    <w:rsid w:val="006B74BC"/>
    <w:rsid w:val="006C5A87"/>
    <w:rsid w:val="006D1A37"/>
    <w:rsid w:val="006D736D"/>
    <w:rsid w:val="006D7D36"/>
    <w:rsid w:val="006E0E45"/>
    <w:rsid w:val="006E6C37"/>
    <w:rsid w:val="006F6F59"/>
    <w:rsid w:val="00704767"/>
    <w:rsid w:val="00710D13"/>
    <w:rsid w:val="00710E26"/>
    <w:rsid w:val="00715684"/>
    <w:rsid w:val="007168C2"/>
    <w:rsid w:val="00721676"/>
    <w:rsid w:val="00735824"/>
    <w:rsid w:val="007445F6"/>
    <w:rsid w:val="007462A5"/>
    <w:rsid w:val="0075180A"/>
    <w:rsid w:val="00751A96"/>
    <w:rsid w:val="00753FD0"/>
    <w:rsid w:val="007560B0"/>
    <w:rsid w:val="00756CBF"/>
    <w:rsid w:val="00757969"/>
    <w:rsid w:val="00757C58"/>
    <w:rsid w:val="007614F8"/>
    <w:rsid w:val="00761500"/>
    <w:rsid w:val="007631BE"/>
    <w:rsid w:val="007635B7"/>
    <w:rsid w:val="00764B59"/>
    <w:rsid w:val="0076672D"/>
    <w:rsid w:val="0077185D"/>
    <w:rsid w:val="0077642E"/>
    <w:rsid w:val="007810F0"/>
    <w:rsid w:val="007873F4"/>
    <w:rsid w:val="00790B5D"/>
    <w:rsid w:val="00792C00"/>
    <w:rsid w:val="00796804"/>
    <w:rsid w:val="007A3FAA"/>
    <w:rsid w:val="007A46DF"/>
    <w:rsid w:val="007B16E8"/>
    <w:rsid w:val="007B6DD2"/>
    <w:rsid w:val="007C1E04"/>
    <w:rsid w:val="007C3665"/>
    <w:rsid w:val="007D018E"/>
    <w:rsid w:val="007D02AD"/>
    <w:rsid w:val="007D557B"/>
    <w:rsid w:val="007D5D4A"/>
    <w:rsid w:val="007D7EBB"/>
    <w:rsid w:val="007E2D56"/>
    <w:rsid w:val="007E75C0"/>
    <w:rsid w:val="007F4B24"/>
    <w:rsid w:val="008032D9"/>
    <w:rsid w:val="00811DE8"/>
    <w:rsid w:val="0081347E"/>
    <w:rsid w:val="00815D80"/>
    <w:rsid w:val="008211FB"/>
    <w:rsid w:val="008219FB"/>
    <w:rsid w:val="00823240"/>
    <w:rsid w:val="00826F2B"/>
    <w:rsid w:val="0082740B"/>
    <w:rsid w:val="00834FFD"/>
    <w:rsid w:val="00836E13"/>
    <w:rsid w:val="00847EB6"/>
    <w:rsid w:val="008501CF"/>
    <w:rsid w:val="00856B4B"/>
    <w:rsid w:val="00856D59"/>
    <w:rsid w:val="008632A0"/>
    <w:rsid w:val="00864681"/>
    <w:rsid w:val="0086480F"/>
    <w:rsid w:val="008665D9"/>
    <w:rsid w:val="008709E7"/>
    <w:rsid w:val="00877194"/>
    <w:rsid w:val="008801EC"/>
    <w:rsid w:val="008843F1"/>
    <w:rsid w:val="008A2AB2"/>
    <w:rsid w:val="008A67C8"/>
    <w:rsid w:val="008B0125"/>
    <w:rsid w:val="008B041F"/>
    <w:rsid w:val="008B0F46"/>
    <w:rsid w:val="008B4F3E"/>
    <w:rsid w:val="008B5BF7"/>
    <w:rsid w:val="008B785D"/>
    <w:rsid w:val="008C06B9"/>
    <w:rsid w:val="008C75C2"/>
    <w:rsid w:val="008D1AA7"/>
    <w:rsid w:val="008E22F9"/>
    <w:rsid w:val="008E3E91"/>
    <w:rsid w:val="008F0847"/>
    <w:rsid w:val="008F0978"/>
    <w:rsid w:val="008F1FCC"/>
    <w:rsid w:val="008F507A"/>
    <w:rsid w:val="008F6ED4"/>
    <w:rsid w:val="00903AA7"/>
    <w:rsid w:val="00903B7B"/>
    <w:rsid w:val="009047D5"/>
    <w:rsid w:val="00916E14"/>
    <w:rsid w:val="009209A2"/>
    <w:rsid w:val="00923D52"/>
    <w:rsid w:val="0092534A"/>
    <w:rsid w:val="009257EF"/>
    <w:rsid w:val="00934279"/>
    <w:rsid w:val="0094098F"/>
    <w:rsid w:val="00942501"/>
    <w:rsid w:val="00943EB4"/>
    <w:rsid w:val="00944C0D"/>
    <w:rsid w:val="00944FA3"/>
    <w:rsid w:val="0094694A"/>
    <w:rsid w:val="009529AE"/>
    <w:rsid w:val="0095464C"/>
    <w:rsid w:val="00954FF7"/>
    <w:rsid w:val="009560F0"/>
    <w:rsid w:val="00956A33"/>
    <w:rsid w:val="009573EB"/>
    <w:rsid w:val="00967EDE"/>
    <w:rsid w:val="00974F28"/>
    <w:rsid w:val="009756EF"/>
    <w:rsid w:val="00982AE8"/>
    <w:rsid w:val="00984A21"/>
    <w:rsid w:val="009930A2"/>
    <w:rsid w:val="009930D4"/>
    <w:rsid w:val="00996705"/>
    <w:rsid w:val="009A0E8D"/>
    <w:rsid w:val="009A373B"/>
    <w:rsid w:val="009B6424"/>
    <w:rsid w:val="009C0192"/>
    <w:rsid w:val="009C3842"/>
    <w:rsid w:val="009C558C"/>
    <w:rsid w:val="009D016A"/>
    <w:rsid w:val="009D32C2"/>
    <w:rsid w:val="009E4EA8"/>
    <w:rsid w:val="009E5BB5"/>
    <w:rsid w:val="009E6A3D"/>
    <w:rsid w:val="009F2CF0"/>
    <w:rsid w:val="009F78A8"/>
    <w:rsid w:val="00A01DD1"/>
    <w:rsid w:val="00A02838"/>
    <w:rsid w:val="00A02917"/>
    <w:rsid w:val="00A030E7"/>
    <w:rsid w:val="00A04579"/>
    <w:rsid w:val="00A053B1"/>
    <w:rsid w:val="00A07949"/>
    <w:rsid w:val="00A10D0D"/>
    <w:rsid w:val="00A12758"/>
    <w:rsid w:val="00A12F8D"/>
    <w:rsid w:val="00A15E73"/>
    <w:rsid w:val="00A21A49"/>
    <w:rsid w:val="00A259D2"/>
    <w:rsid w:val="00A25CCF"/>
    <w:rsid w:val="00A265D5"/>
    <w:rsid w:val="00A34812"/>
    <w:rsid w:val="00A36352"/>
    <w:rsid w:val="00A36442"/>
    <w:rsid w:val="00A40C48"/>
    <w:rsid w:val="00A4196A"/>
    <w:rsid w:val="00A42E57"/>
    <w:rsid w:val="00A450DA"/>
    <w:rsid w:val="00A45F14"/>
    <w:rsid w:val="00A527B4"/>
    <w:rsid w:val="00A55506"/>
    <w:rsid w:val="00A60F8A"/>
    <w:rsid w:val="00A638E0"/>
    <w:rsid w:val="00A642B9"/>
    <w:rsid w:val="00A64619"/>
    <w:rsid w:val="00A73332"/>
    <w:rsid w:val="00A74266"/>
    <w:rsid w:val="00A82B6C"/>
    <w:rsid w:val="00A8355A"/>
    <w:rsid w:val="00A93CE4"/>
    <w:rsid w:val="00A9458D"/>
    <w:rsid w:val="00A9477D"/>
    <w:rsid w:val="00A949BA"/>
    <w:rsid w:val="00A9527B"/>
    <w:rsid w:val="00AA1AAA"/>
    <w:rsid w:val="00AA6B3F"/>
    <w:rsid w:val="00AB099D"/>
    <w:rsid w:val="00AB0E84"/>
    <w:rsid w:val="00AB3625"/>
    <w:rsid w:val="00AB533D"/>
    <w:rsid w:val="00AC22E2"/>
    <w:rsid w:val="00AC23DF"/>
    <w:rsid w:val="00AC36E9"/>
    <w:rsid w:val="00AC5533"/>
    <w:rsid w:val="00AD10A7"/>
    <w:rsid w:val="00AD79FD"/>
    <w:rsid w:val="00AE0F4E"/>
    <w:rsid w:val="00AE7541"/>
    <w:rsid w:val="00AE797A"/>
    <w:rsid w:val="00AF010E"/>
    <w:rsid w:val="00AF09A2"/>
    <w:rsid w:val="00AF0E49"/>
    <w:rsid w:val="00B0561A"/>
    <w:rsid w:val="00B12F45"/>
    <w:rsid w:val="00B1510B"/>
    <w:rsid w:val="00B202B1"/>
    <w:rsid w:val="00B23076"/>
    <w:rsid w:val="00B24CDE"/>
    <w:rsid w:val="00B25F38"/>
    <w:rsid w:val="00B30077"/>
    <w:rsid w:val="00B32409"/>
    <w:rsid w:val="00B324DB"/>
    <w:rsid w:val="00B3307E"/>
    <w:rsid w:val="00B41BAA"/>
    <w:rsid w:val="00B43661"/>
    <w:rsid w:val="00B46E58"/>
    <w:rsid w:val="00B5203C"/>
    <w:rsid w:val="00B60841"/>
    <w:rsid w:val="00B6090C"/>
    <w:rsid w:val="00B64F5F"/>
    <w:rsid w:val="00B658A8"/>
    <w:rsid w:val="00B709FA"/>
    <w:rsid w:val="00B73EDE"/>
    <w:rsid w:val="00B76307"/>
    <w:rsid w:val="00B769FC"/>
    <w:rsid w:val="00B82CEE"/>
    <w:rsid w:val="00B84D24"/>
    <w:rsid w:val="00B90DCC"/>
    <w:rsid w:val="00B92D88"/>
    <w:rsid w:val="00B94158"/>
    <w:rsid w:val="00BA035B"/>
    <w:rsid w:val="00BA23A4"/>
    <w:rsid w:val="00BA4FE8"/>
    <w:rsid w:val="00BB6586"/>
    <w:rsid w:val="00BC1EAE"/>
    <w:rsid w:val="00BC3613"/>
    <w:rsid w:val="00BC7C76"/>
    <w:rsid w:val="00BD0C9A"/>
    <w:rsid w:val="00BE4066"/>
    <w:rsid w:val="00BE5C4A"/>
    <w:rsid w:val="00BF0202"/>
    <w:rsid w:val="00BF1D0A"/>
    <w:rsid w:val="00C02D7A"/>
    <w:rsid w:val="00C0413D"/>
    <w:rsid w:val="00C06FF5"/>
    <w:rsid w:val="00C148BA"/>
    <w:rsid w:val="00C14F4F"/>
    <w:rsid w:val="00C21118"/>
    <w:rsid w:val="00C21600"/>
    <w:rsid w:val="00C23642"/>
    <w:rsid w:val="00C24008"/>
    <w:rsid w:val="00C37B05"/>
    <w:rsid w:val="00C503D8"/>
    <w:rsid w:val="00C545E7"/>
    <w:rsid w:val="00C55282"/>
    <w:rsid w:val="00C55BE4"/>
    <w:rsid w:val="00C64259"/>
    <w:rsid w:val="00C661E0"/>
    <w:rsid w:val="00C71634"/>
    <w:rsid w:val="00C72DBD"/>
    <w:rsid w:val="00C74B29"/>
    <w:rsid w:val="00C77902"/>
    <w:rsid w:val="00C872D4"/>
    <w:rsid w:val="00C91612"/>
    <w:rsid w:val="00C952B0"/>
    <w:rsid w:val="00CA11B3"/>
    <w:rsid w:val="00CA6977"/>
    <w:rsid w:val="00CB03EC"/>
    <w:rsid w:val="00CB2BEC"/>
    <w:rsid w:val="00CB535E"/>
    <w:rsid w:val="00CB699A"/>
    <w:rsid w:val="00CC0F51"/>
    <w:rsid w:val="00CC1846"/>
    <w:rsid w:val="00CC443B"/>
    <w:rsid w:val="00CC51C1"/>
    <w:rsid w:val="00CC639A"/>
    <w:rsid w:val="00CD5EBA"/>
    <w:rsid w:val="00CE5A9C"/>
    <w:rsid w:val="00CE5D4E"/>
    <w:rsid w:val="00CE69BF"/>
    <w:rsid w:val="00CF228A"/>
    <w:rsid w:val="00CF26B9"/>
    <w:rsid w:val="00CF289D"/>
    <w:rsid w:val="00CF4787"/>
    <w:rsid w:val="00CF5450"/>
    <w:rsid w:val="00CF5B26"/>
    <w:rsid w:val="00CF75A2"/>
    <w:rsid w:val="00CF7F9E"/>
    <w:rsid w:val="00D0105B"/>
    <w:rsid w:val="00D0388A"/>
    <w:rsid w:val="00D058E4"/>
    <w:rsid w:val="00D10517"/>
    <w:rsid w:val="00D14B43"/>
    <w:rsid w:val="00D14C06"/>
    <w:rsid w:val="00D153A0"/>
    <w:rsid w:val="00D20A53"/>
    <w:rsid w:val="00D20C0D"/>
    <w:rsid w:val="00D2313F"/>
    <w:rsid w:val="00D32A84"/>
    <w:rsid w:val="00D33401"/>
    <w:rsid w:val="00D33645"/>
    <w:rsid w:val="00D45F73"/>
    <w:rsid w:val="00D525D5"/>
    <w:rsid w:val="00D7167B"/>
    <w:rsid w:val="00D74519"/>
    <w:rsid w:val="00D751AF"/>
    <w:rsid w:val="00D8217E"/>
    <w:rsid w:val="00D85107"/>
    <w:rsid w:val="00D86D69"/>
    <w:rsid w:val="00D8726A"/>
    <w:rsid w:val="00D9063B"/>
    <w:rsid w:val="00D92ABB"/>
    <w:rsid w:val="00D97A79"/>
    <w:rsid w:val="00DB1A88"/>
    <w:rsid w:val="00DB1A93"/>
    <w:rsid w:val="00DB377F"/>
    <w:rsid w:val="00DB3D88"/>
    <w:rsid w:val="00DB7EA5"/>
    <w:rsid w:val="00DC1756"/>
    <w:rsid w:val="00DC5173"/>
    <w:rsid w:val="00DD44E4"/>
    <w:rsid w:val="00DD73A3"/>
    <w:rsid w:val="00DE2C7D"/>
    <w:rsid w:val="00DE3C5E"/>
    <w:rsid w:val="00DE5FF8"/>
    <w:rsid w:val="00DF2E48"/>
    <w:rsid w:val="00DF304E"/>
    <w:rsid w:val="00DF7C53"/>
    <w:rsid w:val="00E01F2D"/>
    <w:rsid w:val="00E02229"/>
    <w:rsid w:val="00E02FA3"/>
    <w:rsid w:val="00E049A6"/>
    <w:rsid w:val="00E05118"/>
    <w:rsid w:val="00E068C7"/>
    <w:rsid w:val="00E06B27"/>
    <w:rsid w:val="00E15BE2"/>
    <w:rsid w:val="00E1675E"/>
    <w:rsid w:val="00E2264D"/>
    <w:rsid w:val="00E27EE3"/>
    <w:rsid w:val="00E34A09"/>
    <w:rsid w:val="00E36930"/>
    <w:rsid w:val="00E44453"/>
    <w:rsid w:val="00E53A20"/>
    <w:rsid w:val="00E55D64"/>
    <w:rsid w:val="00E5736E"/>
    <w:rsid w:val="00E61EF5"/>
    <w:rsid w:val="00E70B8D"/>
    <w:rsid w:val="00E728F3"/>
    <w:rsid w:val="00E83015"/>
    <w:rsid w:val="00E84C7D"/>
    <w:rsid w:val="00E86BCB"/>
    <w:rsid w:val="00E87AB6"/>
    <w:rsid w:val="00E904F4"/>
    <w:rsid w:val="00E96353"/>
    <w:rsid w:val="00EA2C26"/>
    <w:rsid w:val="00EA392F"/>
    <w:rsid w:val="00EA4E76"/>
    <w:rsid w:val="00EA6DE3"/>
    <w:rsid w:val="00EA73FF"/>
    <w:rsid w:val="00EB081B"/>
    <w:rsid w:val="00EB124B"/>
    <w:rsid w:val="00EB33A8"/>
    <w:rsid w:val="00EB5BED"/>
    <w:rsid w:val="00ED1A32"/>
    <w:rsid w:val="00ED1FD9"/>
    <w:rsid w:val="00ED34CA"/>
    <w:rsid w:val="00ED6AAC"/>
    <w:rsid w:val="00EE12F6"/>
    <w:rsid w:val="00EE6FE7"/>
    <w:rsid w:val="00EE7FF3"/>
    <w:rsid w:val="00EF0339"/>
    <w:rsid w:val="00EF1C4D"/>
    <w:rsid w:val="00EF2F2E"/>
    <w:rsid w:val="00EF4C77"/>
    <w:rsid w:val="00EF7124"/>
    <w:rsid w:val="00F04F31"/>
    <w:rsid w:val="00F14F55"/>
    <w:rsid w:val="00F15132"/>
    <w:rsid w:val="00F2688C"/>
    <w:rsid w:val="00F27756"/>
    <w:rsid w:val="00F36E3F"/>
    <w:rsid w:val="00F37E06"/>
    <w:rsid w:val="00F43BFB"/>
    <w:rsid w:val="00F4498F"/>
    <w:rsid w:val="00F4793F"/>
    <w:rsid w:val="00F52068"/>
    <w:rsid w:val="00F54B44"/>
    <w:rsid w:val="00F54DB3"/>
    <w:rsid w:val="00F55ABF"/>
    <w:rsid w:val="00F55BD8"/>
    <w:rsid w:val="00F6116D"/>
    <w:rsid w:val="00F6283E"/>
    <w:rsid w:val="00F71C1F"/>
    <w:rsid w:val="00F8099D"/>
    <w:rsid w:val="00F82867"/>
    <w:rsid w:val="00F82AFE"/>
    <w:rsid w:val="00F8403C"/>
    <w:rsid w:val="00F85BE4"/>
    <w:rsid w:val="00F91106"/>
    <w:rsid w:val="00F946EB"/>
    <w:rsid w:val="00F96171"/>
    <w:rsid w:val="00FA060D"/>
    <w:rsid w:val="00FA2EEE"/>
    <w:rsid w:val="00FA438D"/>
    <w:rsid w:val="00FA6AA7"/>
    <w:rsid w:val="00FB00C6"/>
    <w:rsid w:val="00FB171A"/>
    <w:rsid w:val="00FC2D36"/>
    <w:rsid w:val="00FC425F"/>
    <w:rsid w:val="00FD3E38"/>
    <w:rsid w:val="00FE6CDC"/>
    <w:rsid w:val="00FF33D5"/>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e">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
    <w:uiPriority w:val="99"/>
    <w:locked/>
    <w:rsid w:val="00344CBC"/>
    <w:rPr>
      <w:rFonts w:cs="Times New Roman"/>
      <w:shd w:val="clear" w:color="auto" w:fill="FFFFFF"/>
    </w:rPr>
  </w:style>
  <w:style w:type="paragraph" w:customStyle="1" w:styleId="1f">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0">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locked/>
    <w:rsid w:val="00C37B05"/>
    <w:rPr>
      <w:sz w:val="24"/>
    </w:rPr>
  </w:style>
  <w:style w:type="paragraph" w:styleId="afff1">
    <w:name w:val="Body Text Indent"/>
    <w:aliases w:val="текст,Основной текст 1"/>
    <w:basedOn w:val="a"/>
    <w:link w:val="afff0"/>
    <w:unhideWhenUsed/>
    <w:rsid w:val="00C37B05"/>
    <w:pPr>
      <w:spacing w:after="120" w:line="240" w:lineRule="auto"/>
      <w:ind w:left="283"/>
    </w:pPr>
    <w:rPr>
      <w:sz w:val="24"/>
    </w:rPr>
  </w:style>
  <w:style w:type="character" w:customStyle="1" w:styleId="1f2">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3"/>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4">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5"/>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uiPriority w:val="99"/>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7">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8">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9">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a">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b">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rsid w:val="00C37B05"/>
    <w:rPr>
      <w:lang w:val="ru-RU"/>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3">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5">
    <w:name w:val="Текст примечания Знак11"/>
    <w:uiPriority w:val="99"/>
    <w:rsid w:val="001B78E5"/>
    <w:rPr>
      <w:rFonts w:cs="Times New Roman"/>
      <w:sz w:val="20"/>
      <w:szCs w:val="20"/>
    </w:rPr>
  </w:style>
  <w:style w:type="character" w:customStyle="1" w:styleId="116">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30">
    <w:name w:val="Заголовок 13"/>
    <w:basedOn w:val="a"/>
    <w:uiPriority w:val="1"/>
    <w:qFormat/>
    <w:rsid w:val="00613471"/>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40">
    <w:name w:val="Заголовок 14"/>
    <w:basedOn w:val="a"/>
    <w:uiPriority w:val="1"/>
    <w:qFormat/>
    <w:rsid w:val="00611562"/>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character" w:customStyle="1" w:styleId="c18">
    <w:name w:val="c18"/>
    <w:basedOn w:val="a0"/>
    <w:rsid w:val="00611562"/>
  </w:style>
  <w:style w:type="character" w:customStyle="1" w:styleId="ListParagraphChar">
    <w:name w:val="List Paragraph Char"/>
    <w:aliases w:val="Содержание. 2 уровень Char"/>
    <w:locked/>
    <w:rsid w:val="00FA438D"/>
    <w:rPr>
      <w:rFonts w:ascii="Times New Roman" w:eastAsia="Times New Roman" w:hAnsi="Times New Roman" w:cs="Times New Roman"/>
      <w:sz w:val="24"/>
    </w:rPr>
  </w:style>
  <w:style w:type="paragraph" w:customStyle="1" w:styleId="37">
    <w:name w:val="Без интервала3"/>
    <w:rsid w:val="00FA438D"/>
    <w:pPr>
      <w:spacing w:after="0" w:line="240" w:lineRule="auto"/>
    </w:pPr>
  </w:style>
  <w:style w:type="character" w:customStyle="1" w:styleId="Bodytext210">
    <w:name w:val="Body text (2) + 10"/>
    <w:aliases w:val="5 pt8"/>
    <w:uiPriority w:val="99"/>
    <w:rsid w:val="00FA438D"/>
    <w:rPr>
      <w:rFonts w:ascii="Times New Roman" w:hAnsi="Times New Roman" w:cs="Times New Roman" w:hint="default"/>
      <w:strike w:val="0"/>
      <w:dstrike w:val="0"/>
      <w:color w:val="000000"/>
      <w:spacing w:val="0"/>
      <w:w w:val="100"/>
      <w:position w:val="0"/>
      <w:sz w:val="21"/>
      <w:szCs w:val="21"/>
      <w:u w:val="none"/>
      <w:effect w:val="none"/>
      <w:shd w:val="clear" w:color="auto" w:fill="FFFFFF"/>
      <w:lang w:val="ru-RU" w:eastAsia="ru-RU"/>
    </w:rPr>
  </w:style>
  <w:style w:type="paragraph" w:customStyle="1" w:styleId="150">
    <w:name w:val="Заголовок 15"/>
    <w:basedOn w:val="a"/>
    <w:uiPriority w:val="1"/>
    <w:qFormat/>
    <w:rsid w:val="0005799A"/>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38248323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1982662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04424533">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21179976">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 w:id="211381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cior.edu.ru/catalog/meta/5/p/page.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hranatruda.ru/ot_biblio/normativ/data_normativ/46/46201/" TargetMode="External"/><Relationship Id="rId17" Type="http://schemas.openxmlformats.org/officeDocument/2006/relationships/hyperlink" Target="http://www.pitportal.ru/" TargetMode="External"/><Relationship Id="rId2" Type="http://schemas.openxmlformats.org/officeDocument/2006/relationships/numbering" Target="numbering.xml"/><Relationship Id="rId16" Type="http://schemas.openxmlformats.org/officeDocument/2006/relationships/hyperlink" Target="http://www.eda-server.ru/culinary-schoo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pp.ru/laws2/postan/post7.html" TargetMode="External"/><Relationship Id="rId5" Type="http://schemas.openxmlformats.org/officeDocument/2006/relationships/settings" Target="settings.xml"/><Relationship Id="rId15" Type="http://schemas.openxmlformats.org/officeDocument/2006/relationships/hyperlink" Target="http://www.eda-server.ru/gastronom/" TargetMode="External"/><Relationship Id="rId10" Type="http://schemas.openxmlformats.org/officeDocument/2006/relationships/hyperlink" Target="http://pravo.gov.ru/proxy/ips/?docbody=&amp;nd=102063865&amp;rdk=&amp;backlink=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jur-jur.ru/journals/jur22/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E07F8-298C-49E0-BE61-AB22F919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56</Pages>
  <Words>16041</Words>
  <Characters>91438</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107265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219</cp:revision>
  <cp:lastPrinted>2023-10-18T08:08:00Z</cp:lastPrinted>
  <dcterms:created xsi:type="dcterms:W3CDTF">2019-06-06T04:14:00Z</dcterms:created>
  <dcterms:modified xsi:type="dcterms:W3CDTF">2025-10-18T06:48:00Z</dcterms:modified>
</cp:coreProperties>
</file>